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90E" w:rsidRDefault="0022490E" w:rsidP="006E1A19">
      <w:pPr>
        <w:pStyle w:val="Title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22490E" w:rsidRDefault="0022490E" w:rsidP="006E1A19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22490E" w:rsidRDefault="0022490E" w:rsidP="006E1A19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22490E" w:rsidRPr="00843EC8" w:rsidRDefault="0022490E" w:rsidP="006E1A19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4"/>
          <w:szCs w:val="24"/>
        </w:rPr>
      </w:pPr>
    </w:p>
    <w:p w:rsidR="0022490E" w:rsidRPr="00843EC8" w:rsidRDefault="0022490E" w:rsidP="006E1A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843EC8">
        <w:rPr>
          <w:rFonts w:ascii="Times New Roman" w:hAnsi="Times New Roman" w:cs="Times New Roman"/>
          <w:sz w:val="24"/>
          <w:szCs w:val="24"/>
        </w:rPr>
        <w:t xml:space="preserve">т  </w:t>
      </w:r>
      <w:r>
        <w:rPr>
          <w:rFonts w:ascii="Times New Roman" w:hAnsi="Times New Roman" w:cs="Times New Roman"/>
          <w:sz w:val="24"/>
          <w:szCs w:val="24"/>
        </w:rPr>
        <w:t>03.06.2024     № 118</w:t>
      </w:r>
    </w:p>
    <w:p w:rsidR="0022490E" w:rsidRPr="00843EC8" w:rsidRDefault="0022490E" w:rsidP="006E1A19">
      <w:pPr>
        <w:rPr>
          <w:rFonts w:ascii="Times New Roman" w:hAnsi="Times New Roman" w:cs="Times New Roman"/>
          <w:sz w:val="24"/>
          <w:szCs w:val="24"/>
        </w:rPr>
      </w:pPr>
      <w:r w:rsidRPr="00843EC8">
        <w:rPr>
          <w:rFonts w:ascii="Times New Roman" w:hAnsi="Times New Roman" w:cs="Times New Roman"/>
          <w:sz w:val="24"/>
          <w:szCs w:val="24"/>
        </w:rPr>
        <w:t xml:space="preserve"> г. Унеча Брянской области</w:t>
      </w:r>
    </w:p>
    <w:p w:rsidR="0022490E" w:rsidRDefault="0022490E" w:rsidP="006E1A19"/>
    <w:tbl>
      <w:tblPr>
        <w:tblW w:w="0" w:type="auto"/>
        <w:tblInd w:w="-106" w:type="dxa"/>
        <w:tblLook w:val="01E0"/>
      </w:tblPr>
      <w:tblGrid>
        <w:gridCol w:w="5508"/>
      </w:tblGrid>
      <w:tr w:rsidR="0022490E">
        <w:tc>
          <w:tcPr>
            <w:tcW w:w="5508" w:type="dxa"/>
          </w:tcPr>
          <w:p w:rsidR="0022490E" w:rsidRPr="00371C31" w:rsidRDefault="0022490E" w:rsidP="00371C3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C31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постановление администрации Унечского района от 17.06.2021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71C31">
              <w:rPr>
                <w:rFonts w:ascii="Times New Roman" w:hAnsi="Times New Roman" w:cs="Times New Roman"/>
                <w:sz w:val="28"/>
                <w:szCs w:val="28"/>
              </w:rPr>
              <w:t>138</w:t>
            </w:r>
          </w:p>
        </w:tc>
      </w:tr>
    </w:tbl>
    <w:p w:rsidR="0022490E" w:rsidRPr="00F4405E" w:rsidRDefault="0022490E" w:rsidP="006E1A1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2490E" w:rsidRDefault="0022490E" w:rsidP="006E1A1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E69A2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соответствии со</w:t>
      </w:r>
      <w:r w:rsidRPr="000E69A2">
        <w:rPr>
          <w:rFonts w:ascii="Times New Roman" w:hAnsi="Times New Roman" w:cs="Times New Roman"/>
          <w:sz w:val="24"/>
          <w:szCs w:val="24"/>
        </w:rPr>
        <w:t xml:space="preserve"> статьей 43  Федерального закона от 06.10.2003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E69A2">
        <w:rPr>
          <w:rFonts w:ascii="Times New Roman" w:hAnsi="Times New Roman" w:cs="Times New Roman"/>
          <w:sz w:val="24"/>
          <w:szCs w:val="24"/>
        </w:rPr>
        <w:t xml:space="preserve">г. №131-ФЗ «Об общих принципах организации местного самоуправления в Российской Федерации»,  </w:t>
      </w:r>
      <w:r>
        <w:rPr>
          <w:rFonts w:ascii="Times New Roman" w:hAnsi="Times New Roman" w:cs="Times New Roman"/>
          <w:sz w:val="24"/>
          <w:szCs w:val="24"/>
        </w:rPr>
        <w:t>в целях приведения правовых актов  администрации Унечского района в соответствие с действующим законодательством Российской Федерации,</w:t>
      </w:r>
      <w:r w:rsidRPr="000E69A2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2490E" w:rsidRDefault="0022490E" w:rsidP="006E1A1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90E" w:rsidRPr="000E69A2" w:rsidRDefault="0022490E" w:rsidP="006E1A19">
      <w:pPr>
        <w:pStyle w:val="ConsPlusNormal"/>
        <w:widowControl/>
        <w:ind w:firstLine="708"/>
        <w:jc w:val="both"/>
        <w:rPr>
          <w:rFonts w:cs="Times New Roman"/>
        </w:rPr>
      </w:pPr>
    </w:p>
    <w:p w:rsidR="0022490E" w:rsidRPr="000E69A2" w:rsidRDefault="0022490E" w:rsidP="006E1A19">
      <w:pPr>
        <w:pStyle w:val="ConsPlusNormal"/>
        <w:widowControl/>
        <w:rPr>
          <w:rFonts w:ascii="Times New Roman" w:hAnsi="Times New Roman" w:cs="Times New Roman"/>
          <w:sz w:val="24"/>
          <w:szCs w:val="24"/>
        </w:rPr>
      </w:pPr>
      <w:r w:rsidRPr="000E69A2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22490E" w:rsidRPr="00EC5294" w:rsidRDefault="0022490E" w:rsidP="006E1A19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22490E" w:rsidRDefault="0022490E" w:rsidP="006E1A1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294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Внести в п</w:t>
      </w:r>
      <w:r w:rsidRPr="00EC5294">
        <w:rPr>
          <w:rFonts w:ascii="Times New Roman" w:hAnsi="Times New Roman" w:cs="Times New Roman"/>
          <w:sz w:val="24"/>
          <w:szCs w:val="24"/>
        </w:rPr>
        <w:t>риложение к  постановлению администрации Унечского  района от 17.06.2021 №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EC5294">
        <w:rPr>
          <w:rFonts w:ascii="Times New Roman" w:hAnsi="Times New Roman" w:cs="Times New Roman"/>
          <w:sz w:val="24"/>
          <w:szCs w:val="24"/>
        </w:rPr>
        <w:t xml:space="preserve">138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C5294">
        <w:rPr>
          <w:rFonts w:ascii="Times New Roman" w:hAnsi="Times New Roman" w:cs="Times New Roman"/>
          <w:sz w:val="24"/>
          <w:szCs w:val="24"/>
        </w:rPr>
        <w:t>Об утверждении Перечня организаций, обеспечивающих выполнение мероприятий местного уровня по гражданской обороне на территории Унечского муниципального района Брянской области»</w:t>
      </w:r>
      <w:r>
        <w:rPr>
          <w:rFonts w:ascii="Times New Roman" w:hAnsi="Times New Roman" w:cs="Times New Roman"/>
          <w:sz w:val="24"/>
          <w:szCs w:val="24"/>
        </w:rPr>
        <w:t xml:space="preserve"> (в  редакции   постановления  от  13.07.2023  № 138) следующие изменения: </w:t>
      </w:r>
    </w:p>
    <w:p w:rsidR="0022490E" w:rsidRPr="00EC5294" w:rsidRDefault="0022490E" w:rsidP="006E1A1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1.1. Приложение к вышеуказанному постановлению </w:t>
      </w:r>
      <w:r w:rsidRPr="00EC5294">
        <w:rPr>
          <w:rFonts w:ascii="Times New Roman" w:hAnsi="Times New Roman" w:cs="Times New Roman"/>
          <w:sz w:val="24"/>
          <w:szCs w:val="24"/>
        </w:rPr>
        <w:t xml:space="preserve">изложить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EC5294">
        <w:rPr>
          <w:rFonts w:ascii="Times New Roman" w:hAnsi="Times New Roman" w:cs="Times New Roman"/>
          <w:sz w:val="24"/>
          <w:szCs w:val="24"/>
        </w:rPr>
        <w:t xml:space="preserve"> редакции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5294">
        <w:rPr>
          <w:rFonts w:ascii="Times New Roman" w:hAnsi="Times New Roman" w:cs="Times New Roman"/>
          <w:sz w:val="24"/>
          <w:szCs w:val="24"/>
        </w:rPr>
        <w:t>приложени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EC5294">
        <w:rPr>
          <w:rFonts w:ascii="Times New Roman" w:hAnsi="Times New Roman" w:cs="Times New Roman"/>
          <w:sz w:val="24"/>
          <w:szCs w:val="24"/>
        </w:rPr>
        <w:t xml:space="preserve"> к настоящему постановлению.  </w:t>
      </w:r>
    </w:p>
    <w:p w:rsidR="0022490E" w:rsidRPr="00843EC8" w:rsidRDefault="0022490E" w:rsidP="006E1A19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5294">
        <w:rPr>
          <w:rFonts w:ascii="Times New Roman" w:hAnsi="Times New Roman" w:cs="Times New Roman"/>
          <w:sz w:val="24"/>
          <w:szCs w:val="24"/>
        </w:rPr>
        <w:t>2. Настоящее постановление разместить на официальном сайте администрации Унечского</w:t>
      </w:r>
      <w:r w:rsidRPr="00843EC8">
        <w:rPr>
          <w:rFonts w:ascii="Times New Roman" w:hAnsi="Times New Roman" w:cs="Times New Roman"/>
          <w:sz w:val="24"/>
          <w:szCs w:val="24"/>
        </w:rPr>
        <w:t xml:space="preserve"> района в сети  Интернет.</w:t>
      </w:r>
    </w:p>
    <w:p w:rsidR="0022490E" w:rsidRPr="00843EC8" w:rsidRDefault="0022490E" w:rsidP="006E1A19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490E" w:rsidRDefault="0022490E" w:rsidP="006E1A19">
      <w:pPr>
        <w:pStyle w:val="FR3"/>
        <w:keepNext/>
        <w:spacing w:line="200" w:lineRule="atLeast"/>
        <w:ind w:left="0"/>
        <w:jc w:val="both"/>
        <w:rPr>
          <w:color w:val="000000"/>
          <w:sz w:val="24"/>
          <w:szCs w:val="24"/>
        </w:rPr>
      </w:pPr>
    </w:p>
    <w:tbl>
      <w:tblPr>
        <w:tblW w:w="0" w:type="auto"/>
        <w:jc w:val="center"/>
        <w:tblBorders>
          <w:insideH w:val="single" w:sz="4" w:space="0" w:color="auto"/>
          <w:insideV w:val="single" w:sz="4" w:space="0" w:color="auto"/>
        </w:tblBorders>
        <w:tblLook w:val="0000"/>
      </w:tblPr>
      <w:tblGrid>
        <w:gridCol w:w="8276"/>
        <w:gridCol w:w="1920"/>
      </w:tblGrid>
      <w:tr w:rsidR="0022490E" w:rsidRPr="00843EC8">
        <w:trPr>
          <w:jc w:val="center"/>
        </w:trPr>
        <w:tc>
          <w:tcPr>
            <w:tcW w:w="8276" w:type="dxa"/>
            <w:tcBorders>
              <w:top w:val="nil"/>
              <w:bottom w:val="nil"/>
              <w:right w:val="nil"/>
            </w:tcBorders>
          </w:tcPr>
          <w:p w:rsidR="0022490E" w:rsidRPr="00843EC8" w:rsidRDefault="0022490E" w:rsidP="003E0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43EC8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843EC8">
              <w:rPr>
                <w:rFonts w:ascii="Times New Roman" w:hAnsi="Times New Roman" w:cs="Times New Roman"/>
                <w:sz w:val="24"/>
                <w:szCs w:val="24"/>
              </w:rPr>
              <w:t>администрации Унечского района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</w:tcBorders>
          </w:tcPr>
          <w:p w:rsidR="0022490E" w:rsidRPr="00843EC8" w:rsidRDefault="0022490E" w:rsidP="003E0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 Кусков</w:t>
            </w:r>
          </w:p>
        </w:tc>
      </w:tr>
      <w:tr w:rsidR="0022490E" w:rsidRPr="00843EC8">
        <w:trPr>
          <w:jc w:val="center"/>
        </w:trPr>
        <w:tc>
          <w:tcPr>
            <w:tcW w:w="8276" w:type="dxa"/>
            <w:tcBorders>
              <w:top w:val="nil"/>
              <w:bottom w:val="nil"/>
              <w:right w:val="nil"/>
            </w:tcBorders>
          </w:tcPr>
          <w:p w:rsidR="0022490E" w:rsidRPr="00843EC8" w:rsidRDefault="0022490E" w:rsidP="003E0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</w:tcBorders>
          </w:tcPr>
          <w:p w:rsidR="0022490E" w:rsidRPr="00843EC8" w:rsidRDefault="0022490E" w:rsidP="003E0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2490E" w:rsidRPr="00843EC8">
        <w:trPr>
          <w:jc w:val="center"/>
        </w:trPr>
        <w:tc>
          <w:tcPr>
            <w:tcW w:w="8276" w:type="dxa"/>
            <w:tcBorders>
              <w:top w:val="nil"/>
              <w:bottom w:val="nil"/>
              <w:right w:val="nil"/>
            </w:tcBorders>
          </w:tcPr>
          <w:p w:rsidR="0022490E" w:rsidRPr="00843EC8" w:rsidRDefault="0022490E" w:rsidP="003E0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</w:tcBorders>
          </w:tcPr>
          <w:p w:rsidR="0022490E" w:rsidRPr="00843EC8" w:rsidRDefault="0022490E" w:rsidP="003E017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490E" w:rsidRDefault="0022490E" w:rsidP="006E1A19"/>
    <w:tbl>
      <w:tblPr>
        <w:tblW w:w="0" w:type="auto"/>
        <w:jc w:val="right"/>
        <w:tblLook w:val="00A0"/>
      </w:tblPr>
      <w:tblGrid>
        <w:gridCol w:w="3932"/>
      </w:tblGrid>
      <w:tr w:rsidR="0022490E" w:rsidRPr="00A14FEF">
        <w:trPr>
          <w:jc w:val="right"/>
        </w:trPr>
        <w:tc>
          <w:tcPr>
            <w:tcW w:w="3932" w:type="dxa"/>
          </w:tcPr>
          <w:p w:rsidR="0022490E" w:rsidRDefault="0022490E" w:rsidP="00F30B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90E" w:rsidRDefault="0022490E" w:rsidP="00F30B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90E" w:rsidRDefault="0022490E" w:rsidP="00F30B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90E" w:rsidRDefault="0022490E" w:rsidP="00F30B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90E" w:rsidRDefault="0022490E" w:rsidP="00F30B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90E" w:rsidRDefault="0022490E" w:rsidP="00F30B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90E" w:rsidRDefault="0022490E" w:rsidP="00F30B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90E" w:rsidRDefault="0022490E" w:rsidP="00F30B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90E" w:rsidRDefault="0022490E" w:rsidP="00F30B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490E" w:rsidRPr="00927294" w:rsidRDefault="0022490E" w:rsidP="00F30B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</w:p>
          <w:p w:rsidR="0022490E" w:rsidRPr="00927294" w:rsidRDefault="0022490E" w:rsidP="00F30B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постановлени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Унечского района    </w:t>
            </w:r>
          </w:p>
          <w:p w:rsidR="0022490E" w:rsidRPr="00927294" w:rsidRDefault="0022490E" w:rsidP="00F30B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03.06.2024  № 118</w:t>
            </w:r>
          </w:p>
        </w:tc>
      </w:tr>
    </w:tbl>
    <w:p w:rsidR="0022490E" w:rsidRDefault="0022490E" w:rsidP="006E1A1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22490E" w:rsidRDefault="0022490E" w:rsidP="006E1A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</w:t>
      </w:r>
    </w:p>
    <w:p w:rsidR="0022490E" w:rsidRDefault="0022490E" w:rsidP="006E1A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организаций обеспечивающих выполнение мероприятий местного уровня </w:t>
      </w:r>
    </w:p>
    <w:p w:rsidR="0022490E" w:rsidRDefault="0022490E" w:rsidP="006E1A1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гражданской обороне  на территории </w:t>
      </w:r>
    </w:p>
    <w:p w:rsidR="0022490E" w:rsidRDefault="0022490E" w:rsidP="00C47C3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Унечского муниципального района Брянской области</w:t>
      </w:r>
    </w:p>
    <w:tbl>
      <w:tblPr>
        <w:tblW w:w="979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0"/>
        <w:gridCol w:w="4500"/>
        <w:gridCol w:w="4730"/>
      </w:tblGrid>
      <w:tr w:rsidR="0022490E" w:rsidRPr="00927294">
        <w:trPr>
          <w:tblHeader/>
        </w:trPr>
        <w:tc>
          <w:tcPr>
            <w:tcW w:w="560" w:type="dxa"/>
            <w:vAlign w:val="center"/>
          </w:tcPr>
          <w:p w:rsidR="0022490E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4500" w:type="dxa"/>
            <w:vAlign w:val="center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730" w:type="dxa"/>
            <w:vAlign w:val="center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Мероприятия местного уровня по гражданской обороне в соответствии с Планом гражданской обороны и защиты населения Унечского муниципального района</w:t>
            </w:r>
          </w:p>
        </w:tc>
      </w:tr>
      <w:tr w:rsidR="0022490E" w:rsidRPr="00927294">
        <w:tc>
          <w:tcPr>
            <w:tcW w:w="9790" w:type="dxa"/>
            <w:gridSpan w:val="3"/>
          </w:tcPr>
          <w:p w:rsidR="0022490E" w:rsidRDefault="0022490E" w:rsidP="00381F56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2490E" w:rsidRDefault="0022490E" w:rsidP="00381F56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1. </w:t>
            </w: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Оповещение населения об опасностях,</w:t>
            </w:r>
          </w:p>
          <w:p w:rsidR="0022490E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возникающих при военных конфликтах или вследствие этих конфликтов, </w:t>
            </w:r>
          </w:p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также при чрезвычайных ситуациях природного и техногенного характера</w:t>
            </w:r>
          </w:p>
        </w:tc>
      </w:tr>
      <w:tr w:rsidR="0022490E" w:rsidRPr="00927294">
        <w:tc>
          <w:tcPr>
            <w:tcW w:w="560" w:type="dxa"/>
          </w:tcPr>
          <w:p w:rsidR="0022490E" w:rsidRPr="00927294" w:rsidRDefault="0022490E" w:rsidP="00C47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МКУ «Единая дежурно-диспетчерская служба Унечского муниципального района»</w:t>
            </w:r>
          </w:p>
        </w:tc>
        <w:tc>
          <w:tcPr>
            <w:tcW w:w="4730" w:type="dxa"/>
          </w:tcPr>
          <w:p w:rsidR="0022490E" w:rsidRPr="00927294" w:rsidRDefault="0022490E" w:rsidP="00734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Оповещение органов управления с использованием комплекса технических средств оповещения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490E" w:rsidRPr="00927294">
        <w:tc>
          <w:tcPr>
            <w:tcW w:w="560" w:type="dxa"/>
          </w:tcPr>
          <w:p w:rsidR="0022490E" w:rsidRPr="00927294" w:rsidRDefault="0022490E" w:rsidP="00C47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0" w:type="dxa"/>
          </w:tcPr>
          <w:p w:rsidR="0022490E" w:rsidRPr="009642D3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2D3">
              <w:rPr>
                <w:rFonts w:ascii="Times New Roman" w:hAnsi="Times New Roman" w:cs="Times New Roman"/>
                <w:sz w:val="24"/>
                <w:szCs w:val="24"/>
              </w:rPr>
              <w:t>Унечский межрайонный центр технической  эксплуатации телекоммуникаций  Филиала в Брянской и Орловской областях ПАО «Ростелеком»</w:t>
            </w:r>
          </w:p>
        </w:tc>
        <w:tc>
          <w:tcPr>
            <w:tcW w:w="4730" w:type="dxa"/>
          </w:tcPr>
          <w:p w:rsidR="0022490E" w:rsidRPr="00927294" w:rsidRDefault="0022490E" w:rsidP="00734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Оповещение органов управления с использованием комплекса технических средств оповещения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490E" w:rsidRPr="00927294">
        <w:tc>
          <w:tcPr>
            <w:tcW w:w="560" w:type="dxa"/>
          </w:tcPr>
          <w:p w:rsidR="0022490E" w:rsidRPr="00927294" w:rsidRDefault="0022490E" w:rsidP="00C47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МО МВД России «Унечский»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30" w:type="dxa"/>
          </w:tcPr>
          <w:p w:rsidR="0022490E" w:rsidRPr="00927294" w:rsidRDefault="0022490E" w:rsidP="00734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Оповещение населения с использованием транспортных средств с громкоговорящей связью</w:t>
            </w:r>
          </w:p>
        </w:tc>
      </w:tr>
      <w:tr w:rsidR="0022490E" w:rsidRPr="00927294">
        <w:tc>
          <w:tcPr>
            <w:tcW w:w="9790" w:type="dxa"/>
            <w:gridSpan w:val="3"/>
          </w:tcPr>
          <w:p w:rsidR="0022490E" w:rsidRDefault="0022490E" w:rsidP="00381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2490E" w:rsidRDefault="0022490E" w:rsidP="00381F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2. </w:t>
            </w:r>
            <w:r w:rsidRPr="00740C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эвакуации населения,</w:t>
            </w:r>
          </w:p>
          <w:p w:rsidR="0022490E" w:rsidRPr="00740C11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0C1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материальных и культурных ценностей в безопасные районы</w:t>
            </w:r>
          </w:p>
        </w:tc>
      </w:tr>
      <w:tr w:rsidR="0022490E" w:rsidRPr="00927294">
        <w:tc>
          <w:tcPr>
            <w:tcW w:w="56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0" w:type="dxa"/>
          </w:tcPr>
          <w:p w:rsidR="0022490E" w:rsidRPr="00740C11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Автоколонна №2 ООО «Новозыбковское ПАТП»</w:t>
            </w:r>
          </w:p>
          <w:p w:rsidR="0022490E" w:rsidRPr="00740C11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30" w:type="dxa"/>
          </w:tcPr>
          <w:p w:rsidR="0022490E" w:rsidRPr="00740C11" w:rsidRDefault="0022490E" w:rsidP="007346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пассажирским автотранспортом населения в период проведения эвакуационных мероприятий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при ЧС</w:t>
            </w: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>природного и техногенного характера</w:t>
            </w:r>
          </w:p>
        </w:tc>
      </w:tr>
      <w:tr w:rsidR="0022490E" w:rsidRPr="00927294">
        <w:tc>
          <w:tcPr>
            <w:tcW w:w="9790" w:type="dxa"/>
            <w:gridSpan w:val="3"/>
          </w:tcPr>
          <w:p w:rsidR="0022490E" w:rsidRPr="00CE15E1" w:rsidRDefault="0022490E" w:rsidP="00F30B13">
            <w:pPr>
              <w:pStyle w:val="ConsPlusNormal"/>
              <w:spacing w:before="2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3. </w:t>
            </w:r>
            <w:r w:rsidRPr="00CE15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световой и другими видами маскировки</w:t>
            </w:r>
          </w:p>
        </w:tc>
      </w:tr>
      <w:tr w:rsidR="0022490E" w:rsidRPr="00927294">
        <w:tc>
          <w:tcPr>
            <w:tcW w:w="56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Унечский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филиала ООО «БрянскЭлектро»</w:t>
            </w:r>
          </w:p>
        </w:tc>
        <w:tc>
          <w:tcPr>
            <w:tcW w:w="4730" w:type="dxa"/>
          </w:tcPr>
          <w:p w:rsidR="0022490E" w:rsidRPr="00CE15E1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5E1">
              <w:rPr>
                <w:rFonts w:ascii="Times New Roman" w:hAnsi="Times New Roman" w:cs="Times New Roman"/>
                <w:sz w:val="24"/>
                <w:szCs w:val="24"/>
              </w:rPr>
              <w:t>Обеспечение световой и другими видами маскировки</w:t>
            </w:r>
          </w:p>
        </w:tc>
      </w:tr>
      <w:tr w:rsidR="0022490E" w:rsidRPr="00927294">
        <w:tc>
          <w:tcPr>
            <w:tcW w:w="56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Унечская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РЭС  филиала ПАО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Центра» – «Брянскэнерго»</w:t>
            </w:r>
          </w:p>
        </w:tc>
        <w:tc>
          <w:tcPr>
            <w:tcW w:w="4730" w:type="dxa"/>
          </w:tcPr>
          <w:p w:rsidR="0022490E" w:rsidRPr="00CE15E1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5E1">
              <w:rPr>
                <w:rFonts w:ascii="Times New Roman" w:hAnsi="Times New Roman" w:cs="Times New Roman"/>
                <w:sz w:val="24"/>
                <w:szCs w:val="24"/>
              </w:rPr>
              <w:t>Обеспечение световой и другими видами маскировки</w:t>
            </w:r>
          </w:p>
        </w:tc>
      </w:tr>
      <w:tr w:rsidR="0022490E" w:rsidRPr="00927294">
        <w:tc>
          <w:tcPr>
            <w:tcW w:w="56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9230" w:type="dxa"/>
            <w:gridSpan w:val="2"/>
          </w:tcPr>
          <w:p w:rsidR="0022490E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2490E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проведени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аварийно-спасательных и других неотложных работ </w:t>
            </w:r>
          </w:p>
          <w:p w:rsidR="0022490E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случае возникновения опасности для населения при военных конфликтах </w:t>
            </w:r>
          </w:p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или вследствие этих конфликтов, а также при чрезвычайных ситуациях природного и техногенного характера</w:t>
            </w:r>
          </w:p>
        </w:tc>
      </w:tr>
      <w:tr w:rsidR="0022490E" w:rsidRPr="00927294">
        <w:trPr>
          <w:trHeight w:val="465"/>
        </w:trPr>
        <w:tc>
          <w:tcPr>
            <w:tcW w:w="56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ГКУ Брянский пожарно-спасательный центр ОГПС – 7  ПСЧ  39 по охране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Унеча</w:t>
            </w:r>
          </w:p>
        </w:tc>
        <w:tc>
          <w:tcPr>
            <w:tcW w:w="473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АС и ДНР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, тушение пожаров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территории района</w:t>
            </w:r>
          </w:p>
        </w:tc>
      </w:tr>
      <w:tr w:rsidR="0022490E" w:rsidRPr="0093476E">
        <w:trPr>
          <w:trHeight w:val="465"/>
        </w:trPr>
        <w:tc>
          <w:tcPr>
            <w:tcW w:w="560" w:type="dxa"/>
          </w:tcPr>
          <w:p w:rsidR="0022490E" w:rsidRPr="0093476E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0" w:type="dxa"/>
          </w:tcPr>
          <w:p w:rsidR="0022490E" w:rsidRPr="0093476E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76E">
              <w:rPr>
                <w:rFonts w:ascii="Times New Roman" w:hAnsi="Times New Roman" w:cs="Times New Roman"/>
                <w:sz w:val="24"/>
                <w:szCs w:val="24"/>
              </w:rPr>
              <w:t>ФГБУ «7 ПЧ ФПС ГПС по Брянской области (договорная)</w:t>
            </w:r>
          </w:p>
        </w:tc>
        <w:tc>
          <w:tcPr>
            <w:tcW w:w="4730" w:type="dxa"/>
          </w:tcPr>
          <w:p w:rsidR="0022490E" w:rsidRPr="0093476E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76E">
              <w:rPr>
                <w:rFonts w:ascii="Times New Roman" w:hAnsi="Times New Roman" w:cs="Times New Roman"/>
                <w:sz w:val="24"/>
                <w:szCs w:val="24"/>
              </w:rPr>
              <w:t>Проведение АС и ДНР, тушение пожаров на подведомственной территории</w:t>
            </w:r>
          </w:p>
        </w:tc>
      </w:tr>
      <w:tr w:rsidR="0022490E" w:rsidRPr="0093476E">
        <w:trPr>
          <w:trHeight w:val="465"/>
        </w:trPr>
        <w:tc>
          <w:tcPr>
            <w:tcW w:w="560" w:type="dxa"/>
          </w:tcPr>
          <w:p w:rsidR="0022490E" w:rsidRPr="0093476E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0" w:type="dxa"/>
          </w:tcPr>
          <w:p w:rsidR="0022490E" w:rsidRPr="0093476E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76E">
              <w:rPr>
                <w:rFonts w:ascii="Times New Roman" w:hAnsi="Times New Roman" w:cs="Times New Roman"/>
                <w:sz w:val="24"/>
                <w:szCs w:val="24"/>
              </w:rPr>
              <w:t>ВПК ЛПДС «8-Н» Брянского районного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76E">
              <w:rPr>
                <w:rFonts w:ascii="Times New Roman" w:hAnsi="Times New Roman" w:cs="Times New Roman"/>
                <w:sz w:val="24"/>
                <w:szCs w:val="24"/>
              </w:rPr>
              <w:t>АО «Транснефть-Дружба»</w:t>
            </w:r>
          </w:p>
        </w:tc>
        <w:tc>
          <w:tcPr>
            <w:tcW w:w="4730" w:type="dxa"/>
          </w:tcPr>
          <w:p w:rsidR="0022490E" w:rsidRPr="0093476E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76E">
              <w:rPr>
                <w:rFonts w:ascii="Times New Roman" w:hAnsi="Times New Roman" w:cs="Times New Roman"/>
                <w:sz w:val="24"/>
                <w:szCs w:val="24"/>
              </w:rPr>
              <w:t>Проведение АС и ДНР, тушение пожаров на подведомственной территории</w:t>
            </w:r>
          </w:p>
        </w:tc>
      </w:tr>
      <w:tr w:rsidR="0022490E" w:rsidRPr="00927294">
        <w:trPr>
          <w:trHeight w:val="270"/>
        </w:trPr>
        <w:tc>
          <w:tcPr>
            <w:tcW w:w="56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ЛПДС «8-Н»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Брянского районного управления АО</w:t>
            </w:r>
            <w:r w:rsidRPr="00552130">
              <w:rPr>
                <w:rFonts w:ascii="Times New Roman" w:hAnsi="Times New Roman" w:cs="Times New Roman"/>
                <w:sz w:val="24"/>
                <w:szCs w:val="24"/>
              </w:rPr>
              <w:t xml:space="preserve"> «Транснефть-Дружба»</w:t>
            </w:r>
          </w:p>
        </w:tc>
        <w:tc>
          <w:tcPr>
            <w:tcW w:w="473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АС и ДНР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продуктопровод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</w:tr>
      <w:tr w:rsidR="0022490E" w:rsidRPr="00927294">
        <w:trPr>
          <w:trHeight w:val="270"/>
        </w:trPr>
        <w:tc>
          <w:tcPr>
            <w:tcW w:w="560" w:type="dxa"/>
          </w:tcPr>
          <w:p w:rsidR="0022490E" w:rsidRPr="00927294" w:rsidRDefault="0022490E" w:rsidP="00381F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ЛПДС «Унеча»,</w:t>
            </w:r>
            <w:r w:rsidRPr="005521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Брянского районного управления» АО</w:t>
            </w:r>
            <w:r w:rsidRPr="00552130">
              <w:rPr>
                <w:rFonts w:ascii="Times New Roman" w:hAnsi="Times New Roman" w:cs="Times New Roman"/>
                <w:sz w:val="24"/>
                <w:szCs w:val="24"/>
              </w:rPr>
              <w:t xml:space="preserve"> «Транснефть-Дружба»</w:t>
            </w:r>
          </w:p>
        </w:tc>
        <w:tc>
          <w:tcPr>
            <w:tcW w:w="4730" w:type="dxa"/>
          </w:tcPr>
          <w:p w:rsidR="0022490E" w:rsidRPr="00552130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АС и ДНР </w:t>
            </w:r>
            <w:r w:rsidRPr="00552130">
              <w:rPr>
                <w:rFonts w:ascii="Times New Roman" w:hAnsi="Times New Roman" w:cs="Times New Roman"/>
                <w:sz w:val="24"/>
                <w:szCs w:val="24"/>
              </w:rPr>
              <w:t xml:space="preserve">в парке резервуарных магистральных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52130">
              <w:rPr>
                <w:rFonts w:ascii="Times New Roman" w:hAnsi="Times New Roman" w:cs="Times New Roman"/>
                <w:sz w:val="24"/>
                <w:szCs w:val="24"/>
              </w:rPr>
              <w:t xml:space="preserve"> нефтепровод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ов, на </w:t>
            </w:r>
            <w:r w:rsidRPr="00552130">
              <w:rPr>
                <w:rFonts w:ascii="Times New Roman" w:hAnsi="Times New Roman" w:cs="Times New Roman"/>
                <w:sz w:val="24"/>
                <w:szCs w:val="24"/>
              </w:rPr>
              <w:t>площадке насосной станции</w:t>
            </w:r>
          </w:p>
        </w:tc>
      </w:tr>
      <w:tr w:rsidR="0022490E" w:rsidRPr="00927294">
        <w:trPr>
          <w:trHeight w:val="270"/>
        </w:trPr>
        <w:tc>
          <w:tcPr>
            <w:tcW w:w="560" w:type="dxa"/>
          </w:tcPr>
          <w:p w:rsidR="0022490E" w:rsidRPr="00927294" w:rsidRDefault="0022490E" w:rsidP="00381F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0" w:type="dxa"/>
          </w:tcPr>
          <w:p w:rsidR="0022490E" w:rsidRPr="00552130" w:rsidRDefault="0022490E" w:rsidP="00F30B1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52130">
              <w:rPr>
                <w:rFonts w:ascii="Times New Roman" w:hAnsi="Times New Roman" w:cs="Times New Roman"/>
                <w:sz w:val="24"/>
                <w:szCs w:val="24"/>
              </w:rPr>
              <w:t>ПСП «Жеча»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ООО</w:t>
            </w:r>
            <w:r w:rsidRPr="00552130">
              <w:rPr>
                <w:rFonts w:ascii="Times New Roman" w:hAnsi="Times New Roman" w:cs="Times New Roman"/>
                <w:sz w:val="24"/>
                <w:szCs w:val="24"/>
              </w:rPr>
              <w:t xml:space="preserve"> Нефтяная Компания «Русснефть-Брянск»</w:t>
            </w:r>
          </w:p>
        </w:tc>
        <w:tc>
          <w:tcPr>
            <w:tcW w:w="473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Проведение АС и ДНР  вызванн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аварией на 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магистральном нефтепроводе, </w:t>
            </w:r>
            <w:r w:rsidRPr="007F5D2D">
              <w:rPr>
                <w:rFonts w:ascii="Times New Roman" w:hAnsi="Times New Roman" w:cs="Times New Roman"/>
                <w:sz w:val="24"/>
                <w:szCs w:val="24"/>
              </w:rPr>
              <w:t>на площадке насосной станции</w:t>
            </w:r>
          </w:p>
        </w:tc>
      </w:tr>
      <w:tr w:rsidR="0022490E" w:rsidRPr="00927294">
        <w:trPr>
          <w:trHeight w:val="270"/>
        </w:trPr>
        <w:tc>
          <w:tcPr>
            <w:tcW w:w="560" w:type="dxa"/>
          </w:tcPr>
          <w:p w:rsidR="0022490E" w:rsidRPr="00927294" w:rsidRDefault="0022490E" w:rsidP="00381F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0" w:type="dxa"/>
          </w:tcPr>
          <w:p w:rsidR="0022490E" w:rsidRDefault="0022490E" w:rsidP="00FA6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Унечский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филиала </w:t>
            </w:r>
          </w:p>
          <w:p w:rsidR="0022490E" w:rsidRPr="00927294" w:rsidRDefault="0022490E" w:rsidP="00FA6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ООО «БрянскЭлектро»</w:t>
            </w:r>
          </w:p>
        </w:tc>
        <w:tc>
          <w:tcPr>
            <w:tcW w:w="473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Проведение АС и ДНР на сетях электроснабжения</w:t>
            </w:r>
          </w:p>
        </w:tc>
      </w:tr>
      <w:tr w:rsidR="0022490E" w:rsidRPr="00927294">
        <w:trPr>
          <w:trHeight w:val="270"/>
        </w:trPr>
        <w:tc>
          <w:tcPr>
            <w:tcW w:w="560" w:type="dxa"/>
          </w:tcPr>
          <w:p w:rsidR="0022490E" w:rsidRPr="00927294" w:rsidRDefault="0022490E" w:rsidP="00381F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0" w:type="dxa"/>
          </w:tcPr>
          <w:p w:rsidR="0022490E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Унечск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РЭС  филиала </w:t>
            </w:r>
          </w:p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Россети 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Центра» – «Брянскэнерго»</w:t>
            </w:r>
          </w:p>
        </w:tc>
        <w:tc>
          <w:tcPr>
            <w:tcW w:w="473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Проведение АС и ДНР на сетях электроснабжения</w:t>
            </w:r>
          </w:p>
        </w:tc>
      </w:tr>
      <w:tr w:rsidR="0022490E" w:rsidRPr="00927294">
        <w:trPr>
          <w:trHeight w:val="270"/>
        </w:trPr>
        <w:tc>
          <w:tcPr>
            <w:tcW w:w="560" w:type="dxa"/>
          </w:tcPr>
          <w:p w:rsidR="0022490E" w:rsidRPr="00927294" w:rsidRDefault="0022490E" w:rsidP="00381F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0" w:type="dxa"/>
          </w:tcPr>
          <w:p w:rsidR="0022490E" w:rsidRPr="00927294" w:rsidRDefault="0022490E" w:rsidP="00FA6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Унечская РЭС филиала АО “Газпром газораспределение  Брянск»  Западный</w:t>
            </w:r>
          </w:p>
        </w:tc>
        <w:tc>
          <w:tcPr>
            <w:tcW w:w="473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Проведение АС и ДНР на сетях газоснабжения</w:t>
            </w:r>
          </w:p>
        </w:tc>
      </w:tr>
      <w:tr w:rsidR="0022490E" w:rsidRPr="00927294">
        <w:trPr>
          <w:trHeight w:val="270"/>
        </w:trPr>
        <w:tc>
          <w:tcPr>
            <w:tcW w:w="560" w:type="dxa"/>
          </w:tcPr>
          <w:p w:rsidR="0022490E" w:rsidRPr="00927294" w:rsidRDefault="0022490E" w:rsidP="00381F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0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>АО «Унечский водоканал»</w:t>
            </w:r>
          </w:p>
        </w:tc>
        <w:tc>
          <w:tcPr>
            <w:tcW w:w="473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Проведение АС и ДНР на сетях водоснабжени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(водоотведени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я)</w:t>
            </w:r>
          </w:p>
        </w:tc>
      </w:tr>
      <w:tr w:rsidR="0022490E" w:rsidRPr="00927294">
        <w:trPr>
          <w:trHeight w:val="270"/>
        </w:trPr>
        <w:tc>
          <w:tcPr>
            <w:tcW w:w="560" w:type="dxa"/>
          </w:tcPr>
          <w:p w:rsidR="0022490E" w:rsidRPr="00927294" w:rsidRDefault="0022490E" w:rsidP="00381F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500" w:type="dxa"/>
          </w:tcPr>
          <w:p w:rsidR="0022490E" w:rsidRPr="00740C11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>ГУП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 </w:t>
            </w: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 xml:space="preserve"> «Брянск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КоммунЭ</w:t>
            </w: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>нерго» Клинцовско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 xml:space="preserve">  СП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56E7">
              <w:rPr>
                <w:rFonts w:ascii="Times New Roman" w:hAnsi="Times New Roman" w:cs="Times New Roman"/>
                <w:sz w:val="24"/>
                <w:szCs w:val="24"/>
              </w:rPr>
              <w:t xml:space="preserve">Унечский  ПУ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3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АС и ДНР на сетях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</w:tr>
      <w:tr w:rsidR="0022490E" w:rsidRPr="00927294">
        <w:trPr>
          <w:trHeight w:val="270"/>
        </w:trPr>
        <w:tc>
          <w:tcPr>
            <w:tcW w:w="560" w:type="dxa"/>
          </w:tcPr>
          <w:p w:rsidR="0022490E" w:rsidRPr="00927294" w:rsidRDefault="0022490E" w:rsidP="00381F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00" w:type="dxa"/>
          </w:tcPr>
          <w:p w:rsidR="0022490E" w:rsidRPr="009642D3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2D3">
              <w:rPr>
                <w:rFonts w:ascii="Times New Roman" w:hAnsi="Times New Roman" w:cs="Times New Roman"/>
                <w:sz w:val="24"/>
                <w:szCs w:val="24"/>
              </w:rPr>
              <w:t>Унечское муниципальное унитарное предприятие жилищно-коммунального обслуживания»</w:t>
            </w:r>
          </w:p>
        </w:tc>
        <w:tc>
          <w:tcPr>
            <w:tcW w:w="473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АС и ДНР на сетях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теплоснабжения</w:t>
            </w:r>
          </w:p>
        </w:tc>
      </w:tr>
      <w:tr w:rsidR="0022490E" w:rsidRPr="00927294">
        <w:tc>
          <w:tcPr>
            <w:tcW w:w="9790" w:type="dxa"/>
            <w:gridSpan w:val="3"/>
          </w:tcPr>
          <w:p w:rsidR="0022490E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2490E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5. </w:t>
            </w: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Обеспечение первоочередного жизнеобеспечения населения </w:t>
            </w:r>
          </w:p>
          <w:p w:rsidR="0022490E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пострадавшего при военных конфликтахили вследствие этих конфликтов, </w:t>
            </w:r>
          </w:p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также при чрезвычайных ситуациях природного и техногенного характера</w:t>
            </w:r>
          </w:p>
        </w:tc>
      </w:tr>
      <w:tr w:rsidR="0022490E" w:rsidRPr="00927294">
        <w:trPr>
          <w:trHeight w:val="510"/>
        </w:trPr>
        <w:tc>
          <w:tcPr>
            <w:tcW w:w="56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ГБУЗ «Унечская ЦРБ»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3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Оказание первой медицинской помощи и доставка пострадавших в ЛПУ</w:t>
            </w:r>
          </w:p>
        </w:tc>
      </w:tr>
      <w:tr w:rsidR="0022490E" w:rsidRPr="00927294">
        <w:trPr>
          <w:trHeight w:val="525"/>
        </w:trPr>
        <w:tc>
          <w:tcPr>
            <w:tcW w:w="56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Унечский дорожно-строительный участок АО «Брянскавтодор»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3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Обеспечению ремонтно-восстановительных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работ автомобильных дорог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2490E" w:rsidRPr="00927294">
        <w:trPr>
          <w:trHeight w:val="525"/>
        </w:trPr>
        <w:tc>
          <w:tcPr>
            <w:tcW w:w="56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0" w:type="dxa"/>
          </w:tcPr>
          <w:p w:rsidR="0022490E" w:rsidRPr="00740C11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>АО «Унечский водоканал»</w:t>
            </w:r>
          </w:p>
        </w:tc>
        <w:tc>
          <w:tcPr>
            <w:tcW w:w="473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водоснабжением (водоотведением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</w:tr>
      <w:tr w:rsidR="0022490E" w:rsidRPr="00927294">
        <w:trPr>
          <w:trHeight w:val="525"/>
        </w:trPr>
        <w:tc>
          <w:tcPr>
            <w:tcW w:w="56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0" w:type="dxa"/>
          </w:tcPr>
          <w:p w:rsidR="0022490E" w:rsidRPr="00740C11" w:rsidRDefault="0022490E" w:rsidP="00FA6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>ГУП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 </w:t>
            </w: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 xml:space="preserve"> «Брянск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КоммунЭ</w:t>
            </w: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>нерго» Клинцовско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 xml:space="preserve">  СП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56E7">
              <w:rPr>
                <w:rFonts w:ascii="Times New Roman" w:hAnsi="Times New Roman" w:cs="Times New Roman"/>
                <w:sz w:val="24"/>
                <w:szCs w:val="24"/>
              </w:rPr>
              <w:t xml:space="preserve">Унечский  ПУ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3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теплоснабжением.</w:t>
            </w:r>
          </w:p>
        </w:tc>
      </w:tr>
      <w:tr w:rsidR="0022490E" w:rsidRPr="00927294">
        <w:trPr>
          <w:trHeight w:val="525"/>
        </w:trPr>
        <w:tc>
          <w:tcPr>
            <w:tcW w:w="56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0" w:type="dxa"/>
          </w:tcPr>
          <w:p w:rsidR="0022490E" w:rsidRPr="009642D3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2D3">
              <w:rPr>
                <w:rFonts w:ascii="Times New Roman" w:hAnsi="Times New Roman" w:cs="Times New Roman"/>
                <w:sz w:val="24"/>
                <w:szCs w:val="24"/>
              </w:rPr>
              <w:t>Унечское муниципальное унитарное предприятие жилищно-коммунального обслуживания»</w:t>
            </w:r>
          </w:p>
        </w:tc>
        <w:tc>
          <w:tcPr>
            <w:tcW w:w="473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населения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теплоснабжением.</w:t>
            </w:r>
          </w:p>
        </w:tc>
      </w:tr>
      <w:tr w:rsidR="0022490E" w:rsidRPr="00927294">
        <w:trPr>
          <w:trHeight w:val="525"/>
        </w:trPr>
        <w:tc>
          <w:tcPr>
            <w:tcW w:w="56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0" w:type="dxa"/>
          </w:tcPr>
          <w:p w:rsidR="0022490E" w:rsidRDefault="0022490E" w:rsidP="00FA6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Унечский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филиала </w:t>
            </w:r>
          </w:p>
          <w:p w:rsidR="0022490E" w:rsidRPr="00927294" w:rsidRDefault="0022490E" w:rsidP="00FA6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ООО «БрянскЭлектро»</w:t>
            </w:r>
          </w:p>
        </w:tc>
        <w:tc>
          <w:tcPr>
            <w:tcW w:w="473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Обеспечен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населения электроснабжением.</w:t>
            </w:r>
          </w:p>
        </w:tc>
      </w:tr>
      <w:tr w:rsidR="0022490E" w:rsidRPr="00927294">
        <w:trPr>
          <w:trHeight w:val="525"/>
        </w:trPr>
        <w:tc>
          <w:tcPr>
            <w:tcW w:w="56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0" w:type="dxa"/>
          </w:tcPr>
          <w:p w:rsidR="0022490E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Унечск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РЭС  филиала </w:t>
            </w:r>
          </w:p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Россети 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Центра» – «Брянскэнерго»</w:t>
            </w:r>
          </w:p>
        </w:tc>
        <w:tc>
          <w:tcPr>
            <w:tcW w:w="473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Обеспечен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населения электроснабжением.</w:t>
            </w:r>
          </w:p>
        </w:tc>
      </w:tr>
      <w:tr w:rsidR="0022490E" w:rsidRPr="00927294">
        <w:trPr>
          <w:trHeight w:val="525"/>
        </w:trPr>
        <w:tc>
          <w:tcPr>
            <w:tcW w:w="56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00" w:type="dxa"/>
          </w:tcPr>
          <w:p w:rsidR="0022490E" w:rsidRPr="00927294" w:rsidRDefault="0022490E" w:rsidP="00FA6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Унечская РЭС филиала АО “Газпром газораспределение  Брянск»  Западный</w:t>
            </w:r>
          </w:p>
        </w:tc>
        <w:tc>
          <w:tcPr>
            <w:tcW w:w="473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Обеспечен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 населения газоснабжением.</w:t>
            </w:r>
          </w:p>
        </w:tc>
      </w:tr>
      <w:tr w:rsidR="0022490E" w:rsidRPr="00927294">
        <w:trPr>
          <w:trHeight w:val="255"/>
        </w:trPr>
        <w:tc>
          <w:tcPr>
            <w:tcW w:w="56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0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 xml:space="preserve">Управляющие организации ЖКХ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текущи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ремонт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и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жилья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490E" w:rsidRPr="00927294">
        <w:trPr>
          <w:trHeight w:val="631"/>
        </w:trPr>
        <w:tc>
          <w:tcPr>
            <w:tcW w:w="56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00" w:type="dxa"/>
          </w:tcPr>
          <w:p w:rsidR="0022490E" w:rsidRPr="007F5D2D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D2D">
              <w:rPr>
                <w:rFonts w:ascii="Times New Roman" w:hAnsi="Times New Roman" w:cs="Times New Roman"/>
                <w:sz w:val="24"/>
                <w:szCs w:val="24"/>
              </w:rPr>
              <w:t>Унечское районное потребительское общество</w:t>
            </w:r>
          </w:p>
        </w:tc>
        <w:tc>
          <w:tcPr>
            <w:tcW w:w="473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Организация подвижного пункта продовольственного снабжения, подвижного пункта вещевого снабжения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подвижного пункта питания</w:t>
            </w:r>
          </w:p>
        </w:tc>
      </w:tr>
      <w:tr w:rsidR="0022490E" w:rsidRPr="00927294">
        <w:tc>
          <w:tcPr>
            <w:tcW w:w="9790" w:type="dxa"/>
            <w:gridSpan w:val="3"/>
          </w:tcPr>
          <w:p w:rsidR="0022490E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2490E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Обеспечение борьбы с пожарами, </w:t>
            </w:r>
          </w:p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озникшими при военных конфликтах или вследствие этих конфликтов</w:t>
            </w:r>
          </w:p>
        </w:tc>
      </w:tr>
      <w:tr w:rsidR="0022490E" w:rsidRPr="00927294">
        <w:tc>
          <w:tcPr>
            <w:tcW w:w="56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ГКУ Брянский пожарно-спасательный центр ОГПС – 7  ПСЧ  39 по охране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 Унеча</w:t>
            </w:r>
          </w:p>
        </w:tc>
        <w:tc>
          <w:tcPr>
            <w:tcW w:w="473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Тушение пожаров на территории района  при ЧС мирного и военного времени</w:t>
            </w:r>
          </w:p>
        </w:tc>
      </w:tr>
      <w:tr w:rsidR="0022490E" w:rsidRPr="00927294">
        <w:tc>
          <w:tcPr>
            <w:tcW w:w="56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0" w:type="dxa"/>
          </w:tcPr>
          <w:p w:rsidR="0022490E" w:rsidRPr="0093476E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76E">
              <w:rPr>
                <w:rFonts w:ascii="Times New Roman" w:hAnsi="Times New Roman" w:cs="Times New Roman"/>
                <w:sz w:val="24"/>
                <w:szCs w:val="24"/>
              </w:rPr>
              <w:t>ФГБУ «7 ПЧ ФПС ГПС по Брянской области (договорная)</w:t>
            </w:r>
          </w:p>
        </w:tc>
        <w:tc>
          <w:tcPr>
            <w:tcW w:w="473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Тушение пожаров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ЛПДС «Унеча»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 при ЧС мирного и военного времени</w:t>
            </w:r>
          </w:p>
        </w:tc>
      </w:tr>
      <w:tr w:rsidR="0022490E" w:rsidRPr="00927294">
        <w:tc>
          <w:tcPr>
            <w:tcW w:w="56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0" w:type="dxa"/>
          </w:tcPr>
          <w:p w:rsidR="0022490E" w:rsidRPr="0093476E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76E">
              <w:rPr>
                <w:rFonts w:ascii="Times New Roman" w:hAnsi="Times New Roman" w:cs="Times New Roman"/>
                <w:sz w:val="24"/>
                <w:szCs w:val="24"/>
              </w:rPr>
              <w:t>ВПК ЛПДС «8-Н» Брянского районного 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76E">
              <w:rPr>
                <w:rFonts w:ascii="Times New Roman" w:hAnsi="Times New Roman" w:cs="Times New Roman"/>
                <w:sz w:val="24"/>
                <w:szCs w:val="24"/>
              </w:rPr>
              <w:t>АО «Транснефть-Дружба»</w:t>
            </w:r>
          </w:p>
        </w:tc>
        <w:tc>
          <w:tcPr>
            <w:tcW w:w="473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Тушение пожаров на территории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ЛПДС «8-Н»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 при ЧС мирного и военного времени</w:t>
            </w:r>
          </w:p>
        </w:tc>
      </w:tr>
      <w:tr w:rsidR="0022490E" w:rsidRPr="00927294">
        <w:tc>
          <w:tcPr>
            <w:tcW w:w="9790" w:type="dxa"/>
            <w:gridSpan w:val="3"/>
          </w:tcPr>
          <w:p w:rsidR="0022490E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7. </w:t>
            </w: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Обнаружение и обозначение районов, подвергшихся радиоактивному, </w:t>
            </w:r>
          </w:p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химическому,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биологическому и иному заражению</w:t>
            </w:r>
          </w:p>
        </w:tc>
      </w:tr>
      <w:tr w:rsidR="0022490E" w:rsidRPr="00927294">
        <w:tc>
          <w:tcPr>
            <w:tcW w:w="56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0" w:type="dxa"/>
          </w:tcPr>
          <w:p w:rsidR="0022490E" w:rsidRPr="007F5D2D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F5D2D">
              <w:rPr>
                <w:rFonts w:ascii="Times New Roman" w:hAnsi="Times New Roman" w:cs="Times New Roman"/>
                <w:sz w:val="24"/>
                <w:szCs w:val="24"/>
              </w:rPr>
              <w:t>Филиал  ФБУЗ «Центр гигиены и эпидемиологии в Унечском районе Брянской области»</w:t>
            </w:r>
          </w:p>
        </w:tc>
        <w:tc>
          <w:tcPr>
            <w:tcW w:w="473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Обеспечение готовности сети наблюдения и лабораторного контроля на базе организаций</w:t>
            </w:r>
          </w:p>
        </w:tc>
      </w:tr>
      <w:tr w:rsidR="0022490E" w:rsidRPr="00927294">
        <w:tc>
          <w:tcPr>
            <w:tcW w:w="9790" w:type="dxa"/>
            <w:gridSpan w:val="3"/>
          </w:tcPr>
          <w:p w:rsidR="0022490E" w:rsidRPr="00315E0E" w:rsidRDefault="0022490E" w:rsidP="00F30B13">
            <w:pPr>
              <w:pStyle w:val="ConsPlusNormal"/>
              <w:spacing w:before="220"/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315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Выполнение</w:t>
            </w:r>
            <w:r w:rsidRPr="00315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санитарной обработк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315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населения, обеззараживани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  <w:r w:rsidRPr="00315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зданий и сооружений, специальной обработк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315E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техники и территорий</w:t>
            </w:r>
          </w:p>
        </w:tc>
      </w:tr>
      <w:tr w:rsidR="0022490E" w:rsidRPr="00927294">
        <w:tc>
          <w:tcPr>
            <w:tcW w:w="560" w:type="dxa"/>
          </w:tcPr>
          <w:p w:rsidR="0022490E" w:rsidRPr="00927294" w:rsidRDefault="0022490E" w:rsidP="00381F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0" w:type="dxa"/>
          </w:tcPr>
          <w:p w:rsidR="0022490E" w:rsidRPr="007F5D2D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УК «Недвижимость»</w:t>
            </w:r>
          </w:p>
        </w:tc>
        <w:tc>
          <w:tcPr>
            <w:tcW w:w="4730" w:type="dxa"/>
          </w:tcPr>
          <w:p w:rsidR="0022490E" w:rsidRPr="00CE15E1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5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ение</w:t>
            </w:r>
            <w:r w:rsidRPr="00CE15E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санитарную обработку населения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22490E" w:rsidRPr="00927294">
        <w:tc>
          <w:tcPr>
            <w:tcW w:w="560" w:type="dxa"/>
          </w:tcPr>
          <w:p w:rsidR="0022490E" w:rsidRPr="00927294" w:rsidRDefault="0022490E" w:rsidP="00381F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0" w:type="dxa"/>
          </w:tcPr>
          <w:p w:rsidR="0022490E" w:rsidRPr="007F5D2D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2D3">
              <w:rPr>
                <w:rFonts w:ascii="Times New Roman" w:hAnsi="Times New Roman" w:cs="Times New Roman"/>
                <w:sz w:val="24"/>
                <w:szCs w:val="24"/>
              </w:rPr>
              <w:t>Унечское муниципальное унитарное предприятие жилищно-коммунального обслуживания»</w:t>
            </w:r>
          </w:p>
        </w:tc>
        <w:tc>
          <w:tcPr>
            <w:tcW w:w="4730" w:type="dxa"/>
          </w:tcPr>
          <w:p w:rsidR="0022490E" w:rsidRPr="00CE15E1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E15E1">
              <w:rPr>
                <w:rFonts w:ascii="Times New Roman" w:hAnsi="Times New Roman" w:cs="Times New Roman"/>
                <w:sz w:val="24"/>
                <w:szCs w:val="24"/>
              </w:rPr>
              <w:t>Обеспечение обеззараживанию зданий и сооружений, специальной обработке техники и территорий</w:t>
            </w:r>
          </w:p>
        </w:tc>
      </w:tr>
      <w:tr w:rsidR="0022490E" w:rsidRPr="00927294">
        <w:tc>
          <w:tcPr>
            <w:tcW w:w="9790" w:type="dxa"/>
            <w:gridSpan w:val="3"/>
          </w:tcPr>
          <w:p w:rsidR="0022490E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2490E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9. </w:t>
            </w: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Восстановление и поддержание порядка в районах, </w:t>
            </w:r>
          </w:p>
          <w:p w:rsidR="0022490E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пострадавших при военных конфликтах или вследствие этих конфликтов, </w:t>
            </w:r>
          </w:p>
          <w:p w:rsidR="0022490E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 также при чрезвычайных ситуациях природного и техногенного характера</w:t>
            </w:r>
          </w:p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2490E" w:rsidRPr="00927294">
        <w:tc>
          <w:tcPr>
            <w:tcW w:w="560" w:type="dxa"/>
          </w:tcPr>
          <w:p w:rsidR="0022490E" w:rsidRPr="00927294" w:rsidRDefault="0022490E" w:rsidP="00381F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МО МВД России «Унечский»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3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Обеспечение общественного порядка в зоне ликвидации ЧС мирного и военного времени. Охрана важных объектов экономики в военное время</w:t>
            </w:r>
          </w:p>
        </w:tc>
      </w:tr>
      <w:tr w:rsidR="0022490E" w:rsidRPr="00927294">
        <w:tc>
          <w:tcPr>
            <w:tcW w:w="560" w:type="dxa"/>
          </w:tcPr>
          <w:p w:rsidR="0022490E" w:rsidRPr="00927294" w:rsidRDefault="0022490E" w:rsidP="00381F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Унечский МОВО - филиал ФГКУ «УВО ВНГ России по Брянской области»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3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Обеспечение общественного порядка в зоне ликвидации ЧС мирного и военного времени. Охрана важных объектов экономики в военное время</w:t>
            </w:r>
          </w:p>
        </w:tc>
      </w:tr>
      <w:tr w:rsidR="0022490E" w:rsidRPr="00927294">
        <w:tc>
          <w:tcPr>
            <w:tcW w:w="9790" w:type="dxa"/>
            <w:gridSpan w:val="3"/>
          </w:tcPr>
          <w:p w:rsidR="0022490E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2490E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10. </w:t>
            </w: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Срочное восстановление функционирования необходимых коммунальных служб</w:t>
            </w:r>
          </w:p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2490E" w:rsidRPr="00927294">
        <w:tc>
          <w:tcPr>
            <w:tcW w:w="560" w:type="dxa"/>
          </w:tcPr>
          <w:p w:rsidR="0022490E" w:rsidRPr="00927294" w:rsidRDefault="0022490E" w:rsidP="00C47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0" w:type="dxa"/>
          </w:tcPr>
          <w:p w:rsidR="0022490E" w:rsidRPr="00740C11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>АО «Унечский водоканал»</w:t>
            </w:r>
          </w:p>
        </w:tc>
        <w:tc>
          <w:tcPr>
            <w:tcW w:w="473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водоснабжения 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(водоотведени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я) </w:t>
            </w:r>
          </w:p>
        </w:tc>
      </w:tr>
      <w:tr w:rsidR="0022490E" w:rsidRPr="00927294">
        <w:tc>
          <w:tcPr>
            <w:tcW w:w="560" w:type="dxa"/>
          </w:tcPr>
          <w:p w:rsidR="0022490E" w:rsidRPr="00927294" w:rsidRDefault="0022490E" w:rsidP="00C47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0" w:type="dxa"/>
          </w:tcPr>
          <w:p w:rsidR="0022490E" w:rsidRPr="00740C11" w:rsidRDefault="0022490E" w:rsidP="00FA6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>ГУП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Брянской области </w:t>
            </w: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 xml:space="preserve"> «Брянск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КоммунЭ</w:t>
            </w: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>нерго» Клинцовско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 xml:space="preserve">  СП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56E7">
              <w:rPr>
                <w:rFonts w:ascii="Times New Roman" w:hAnsi="Times New Roman" w:cs="Times New Roman"/>
                <w:sz w:val="24"/>
                <w:szCs w:val="24"/>
              </w:rPr>
              <w:t xml:space="preserve">Унечский  ПУ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3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теплоснабжения.</w:t>
            </w:r>
          </w:p>
        </w:tc>
      </w:tr>
      <w:tr w:rsidR="0022490E" w:rsidRPr="00927294">
        <w:tc>
          <w:tcPr>
            <w:tcW w:w="560" w:type="dxa"/>
          </w:tcPr>
          <w:p w:rsidR="0022490E" w:rsidRPr="00927294" w:rsidRDefault="0022490E" w:rsidP="00C47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0" w:type="dxa"/>
          </w:tcPr>
          <w:p w:rsidR="0022490E" w:rsidRPr="009642D3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42D3">
              <w:rPr>
                <w:rFonts w:ascii="Times New Roman" w:hAnsi="Times New Roman" w:cs="Times New Roman"/>
                <w:sz w:val="24"/>
                <w:szCs w:val="24"/>
              </w:rPr>
              <w:t>Унечское муниципальное унитарное предприятие жилищно-коммунального обслуживания»</w:t>
            </w:r>
          </w:p>
        </w:tc>
        <w:tc>
          <w:tcPr>
            <w:tcW w:w="473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теплоснабжения.</w:t>
            </w:r>
          </w:p>
        </w:tc>
      </w:tr>
      <w:tr w:rsidR="0022490E" w:rsidRPr="00927294">
        <w:tc>
          <w:tcPr>
            <w:tcW w:w="560" w:type="dxa"/>
          </w:tcPr>
          <w:p w:rsidR="0022490E" w:rsidRPr="00927294" w:rsidRDefault="0022490E" w:rsidP="00C47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00" w:type="dxa"/>
          </w:tcPr>
          <w:p w:rsidR="0022490E" w:rsidRDefault="0022490E" w:rsidP="00FA6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Унечский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филиала </w:t>
            </w:r>
          </w:p>
          <w:p w:rsidR="0022490E" w:rsidRPr="00927294" w:rsidRDefault="0022490E" w:rsidP="00FA6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ООО «БрянскЭлектро»</w:t>
            </w:r>
          </w:p>
        </w:tc>
        <w:tc>
          <w:tcPr>
            <w:tcW w:w="473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электроснабжения.</w:t>
            </w:r>
          </w:p>
        </w:tc>
      </w:tr>
      <w:tr w:rsidR="0022490E" w:rsidRPr="00927294">
        <w:tc>
          <w:tcPr>
            <w:tcW w:w="560" w:type="dxa"/>
          </w:tcPr>
          <w:p w:rsidR="0022490E" w:rsidRPr="00927294" w:rsidRDefault="0022490E" w:rsidP="00C47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00" w:type="dxa"/>
          </w:tcPr>
          <w:p w:rsidR="0022490E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Унечская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РЭС  филиала </w:t>
            </w:r>
          </w:p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Россети 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Центра» – «Брянскэнерго»</w:t>
            </w:r>
          </w:p>
        </w:tc>
        <w:tc>
          <w:tcPr>
            <w:tcW w:w="473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электроснабжения.</w:t>
            </w:r>
          </w:p>
        </w:tc>
      </w:tr>
      <w:tr w:rsidR="0022490E" w:rsidRPr="00927294">
        <w:tc>
          <w:tcPr>
            <w:tcW w:w="560" w:type="dxa"/>
          </w:tcPr>
          <w:p w:rsidR="0022490E" w:rsidRPr="00927294" w:rsidRDefault="0022490E" w:rsidP="00C47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0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Унечская РЭС филиала АО “Газпром газораспределение  Брянск»  Западный</w:t>
            </w:r>
          </w:p>
        </w:tc>
        <w:tc>
          <w:tcPr>
            <w:tcW w:w="473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газоснабжения.</w:t>
            </w:r>
          </w:p>
        </w:tc>
      </w:tr>
      <w:tr w:rsidR="0022490E" w:rsidRPr="00927294">
        <w:tc>
          <w:tcPr>
            <w:tcW w:w="560" w:type="dxa"/>
          </w:tcPr>
          <w:p w:rsidR="0022490E" w:rsidRPr="00927294" w:rsidRDefault="0022490E" w:rsidP="00C47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0" w:type="dxa"/>
          </w:tcPr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 xml:space="preserve">Управляющие организации ЖКХ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30" w:type="dxa"/>
          </w:tcPr>
          <w:p w:rsidR="0022490E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и содержание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жилья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490E" w:rsidRPr="00927294">
        <w:tc>
          <w:tcPr>
            <w:tcW w:w="9790" w:type="dxa"/>
            <w:gridSpan w:val="3"/>
          </w:tcPr>
          <w:p w:rsidR="0022490E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2490E" w:rsidRPr="00927294" w:rsidRDefault="0022490E" w:rsidP="00F30B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11. </w:t>
            </w:r>
            <w:r w:rsidRPr="009272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Срочное захоронение трупов в военное время</w:t>
            </w:r>
          </w:p>
        </w:tc>
      </w:tr>
      <w:tr w:rsidR="0022490E" w:rsidRPr="00927294">
        <w:tc>
          <w:tcPr>
            <w:tcW w:w="560" w:type="dxa"/>
          </w:tcPr>
          <w:p w:rsidR="0022490E" w:rsidRPr="00927294" w:rsidRDefault="0022490E" w:rsidP="00C47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00" w:type="dxa"/>
          </w:tcPr>
          <w:p w:rsidR="0022490E" w:rsidRPr="00740C11" w:rsidRDefault="0022490E" w:rsidP="00FA6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МУП  УК «Недвижимость»</w:t>
            </w:r>
          </w:p>
        </w:tc>
        <w:tc>
          <w:tcPr>
            <w:tcW w:w="4730" w:type="dxa"/>
          </w:tcPr>
          <w:p w:rsidR="0022490E" w:rsidRPr="00927294" w:rsidRDefault="0022490E" w:rsidP="00FA6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мест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возможных захоронений, захоронение</w:t>
            </w: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 xml:space="preserve"> трупов</w:t>
            </w:r>
          </w:p>
        </w:tc>
      </w:tr>
      <w:tr w:rsidR="0022490E" w:rsidRPr="00927294">
        <w:tc>
          <w:tcPr>
            <w:tcW w:w="560" w:type="dxa"/>
          </w:tcPr>
          <w:p w:rsidR="0022490E" w:rsidRPr="00927294" w:rsidRDefault="0022490E" w:rsidP="00C47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0" w:type="dxa"/>
          </w:tcPr>
          <w:p w:rsidR="0022490E" w:rsidRPr="00740C11" w:rsidRDefault="0022490E" w:rsidP="00FA6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>ГБУ БО «Унечская районная ветеринарная станция по борьбе с болезнями животных»</w:t>
            </w:r>
          </w:p>
        </w:tc>
        <w:tc>
          <w:tcPr>
            <w:tcW w:w="4730" w:type="dxa"/>
          </w:tcPr>
          <w:p w:rsidR="0022490E" w:rsidRPr="00927294" w:rsidRDefault="0022490E" w:rsidP="00FA6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Определение мест возможных захоронений животных, захоронение животных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2490E" w:rsidRPr="00927294">
        <w:tc>
          <w:tcPr>
            <w:tcW w:w="560" w:type="dxa"/>
          </w:tcPr>
          <w:p w:rsidR="0022490E" w:rsidRPr="00927294" w:rsidRDefault="0022490E" w:rsidP="00C47C3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00" w:type="dxa"/>
          </w:tcPr>
          <w:p w:rsidR="0022490E" w:rsidRPr="00740C11" w:rsidRDefault="0022490E" w:rsidP="00FA6AA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40C11">
              <w:rPr>
                <w:rFonts w:ascii="Times New Roman" w:hAnsi="Times New Roman" w:cs="Times New Roman"/>
                <w:sz w:val="24"/>
                <w:szCs w:val="24"/>
              </w:rPr>
              <w:t>ГБУ Брянской области "Унечская зональная ветеринарная лаборатория"</w:t>
            </w:r>
          </w:p>
        </w:tc>
        <w:tc>
          <w:tcPr>
            <w:tcW w:w="4730" w:type="dxa"/>
          </w:tcPr>
          <w:p w:rsidR="0022490E" w:rsidRPr="00927294" w:rsidRDefault="0022490E" w:rsidP="00FA6AA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7294">
              <w:rPr>
                <w:rFonts w:ascii="Times New Roman" w:hAnsi="Times New Roman" w:cs="Times New Roman"/>
                <w:sz w:val="24"/>
                <w:szCs w:val="24"/>
              </w:rPr>
              <w:t>Определение мест возможных захоронений животных, захоронение животных</w:t>
            </w:r>
          </w:p>
        </w:tc>
      </w:tr>
    </w:tbl>
    <w:p w:rsidR="0022490E" w:rsidRDefault="0022490E" w:rsidP="006E1A19">
      <w:pPr>
        <w:autoSpaceDE w:val="0"/>
        <w:autoSpaceDN w:val="0"/>
        <w:adjustRightInd w:val="0"/>
        <w:spacing w:after="0" w:line="240" w:lineRule="auto"/>
        <w:jc w:val="both"/>
      </w:pPr>
    </w:p>
    <w:p w:rsidR="0022490E" w:rsidRDefault="0022490E" w:rsidP="006E1A19">
      <w:pPr>
        <w:autoSpaceDE w:val="0"/>
        <w:autoSpaceDN w:val="0"/>
        <w:adjustRightInd w:val="0"/>
        <w:spacing w:after="0" w:line="240" w:lineRule="auto"/>
        <w:jc w:val="both"/>
      </w:pPr>
    </w:p>
    <w:p w:rsidR="0022490E" w:rsidRDefault="0022490E" w:rsidP="006E1A19">
      <w:pPr>
        <w:autoSpaceDE w:val="0"/>
        <w:autoSpaceDN w:val="0"/>
        <w:adjustRightInd w:val="0"/>
        <w:spacing w:after="0" w:line="240" w:lineRule="auto"/>
        <w:jc w:val="both"/>
      </w:pPr>
    </w:p>
    <w:p w:rsidR="0022490E" w:rsidRDefault="0022490E" w:rsidP="006E1A19">
      <w:pPr>
        <w:autoSpaceDE w:val="0"/>
        <w:autoSpaceDN w:val="0"/>
        <w:adjustRightInd w:val="0"/>
        <w:spacing w:after="0" w:line="240" w:lineRule="auto"/>
        <w:jc w:val="both"/>
      </w:pPr>
    </w:p>
    <w:p w:rsidR="0022490E" w:rsidRDefault="0022490E" w:rsidP="006E1A19">
      <w:pPr>
        <w:autoSpaceDE w:val="0"/>
        <w:autoSpaceDN w:val="0"/>
        <w:adjustRightInd w:val="0"/>
        <w:spacing w:after="0" w:line="240" w:lineRule="auto"/>
        <w:jc w:val="both"/>
      </w:pPr>
    </w:p>
    <w:p w:rsidR="0022490E" w:rsidRDefault="0022490E" w:rsidP="006E1A19">
      <w:pPr>
        <w:autoSpaceDE w:val="0"/>
        <w:autoSpaceDN w:val="0"/>
        <w:adjustRightInd w:val="0"/>
        <w:spacing w:after="0" w:line="240" w:lineRule="auto"/>
        <w:jc w:val="both"/>
      </w:pPr>
    </w:p>
    <w:p w:rsidR="0022490E" w:rsidRDefault="0022490E" w:rsidP="006E1A19">
      <w:pPr>
        <w:autoSpaceDE w:val="0"/>
        <w:autoSpaceDN w:val="0"/>
        <w:adjustRightInd w:val="0"/>
        <w:spacing w:after="0" w:line="240" w:lineRule="auto"/>
        <w:jc w:val="both"/>
      </w:pPr>
    </w:p>
    <w:p w:rsidR="0022490E" w:rsidRDefault="0022490E" w:rsidP="006E1A19">
      <w:pPr>
        <w:autoSpaceDE w:val="0"/>
        <w:autoSpaceDN w:val="0"/>
        <w:adjustRightInd w:val="0"/>
        <w:spacing w:after="0" w:line="240" w:lineRule="auto"/>
        <w:jc w:val="both"/>
      </w:pPr>
    </w:p>
    <w:p w:rsidR="0022490E" w:rsidRDefault="0022490E" w:rsidP="006E1A19">
      <w:pPr>
        <w:autoSpaceDE w:val="0"/>
        <w:autoSpaceDN w:val="0"/>
        <w:adjustRightInd w:val="0"/>
        <w:spacing w:after="0" w:line="240" w:lineRule="auto"/>
        <w:jc w:val="both"/>
      </w:pPr>
    </w:p>
    <w:p w:rsidR="0022490E" w:rsidRDefault="0022490E" w:rsidP="006E1A19">
      <w:pPr>
        <w:autoSpaceDE w:val="0"/>
        <w:autoSpaceDN w:val="0"/>
        <w:adjustRightInd w:val="0"/>
        <w:spacing w:after="0" w:line="240" w:lineRule="auto"/>
        <w:jc w:val="both"/>
      </w:pPr>
    </w:p>
    <w:sectPr w:rsidR="0022490E" w:rsidSect="007346E9">
      <w:pgSz w:w="11905" w:h="16838"/>
      <w:pgMar w:top="851" w:right="567" w:bottom="1701" w:left="1134" w:header="0" w:footer="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90E" w:rsidRDefault="0022490E" w:rsidP="007E27AA">
      <w:pPr>
        <w:spacing w:after="0" w:line="240" w:lineRule="auto"/>
      </w:pPr>
      <w:r>
        <w:separator/>
      </w:r>
    </w:p>
  </w:endnote>
  <w:endnote w:type="continuationSeparator" w:id="1">
    <w:p w:rsidR="0022490E" w:rsidRDefault="0022490E" w:rsidP="007E2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90E" w:rsidRDefault="0022490E" w:rsidP="007E27AA">
      <w:pPr>
        <w:spacing w:after="0" w:line="240" w:lineRule="auto"/>
      </w:pPr>
      <w:r>
        <w:separator/>
      </w:r>
    </w:p>
  </w:footnote>
  <w:footnote w:type="continuationSeparator" w:id="1">
    <w:p w:rsidR="0022490E" w:rsidRDefault="0022490E" w:rsidP="007E27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822BA"/>
    <w:multiLevelType w:val="hybridMultilevel"/>
    <w:tmpl w:val="F28801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B46445"/>
    <w:multiLevelType w:val="multilevel"/>
    <w:tmpl w:val="09B24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547D24"/>
    <w:multiLevelType w:val="multilevel"/>
    <w:tmpl w:val="CD40ADA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3">
    <w:nsid w:val="2F5926C3"/>
    <w:multiLevelType w:val="hybridMultilevel"/>
    <w:tmpl w:val="E4F8C3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0397F37"/>
    <w:multiLevelType w:val="multilevel"/>
    <w:tmpl w:val="CD40ADA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70" w:hanging="2160"/>
      </w:pPr>
      <w:rPr>
        <w:rFonts w:hint="default"/>
      </w:rPr>
    </w:lvl>
  </w:abstractNum>
  <w:abstractNum w:abstractNumId="5">
    <w:nsid w:val="405C5174"/>
    <w:multiLevelType w:val="hybridMultilevel"/>
    <w:tmpl w:val="069CD9A0"/>
    <w:lvl w:ilvl="0" w:tplc="04190013">
      <w:start w:val="1"/>
      <w:numFmt w:val="upperRoman"/>
      <w:lvlText w:val="%1."/>
      <w:lvlJc w:val="right"/>
      <w:pPr>
        <w:ind w:left="1590" w:hanging="360"/>
      </w:pPr>
    </w:lvl>
    <w:lvl w:ilvl="1" w:tplc="04190019">
      <w:start w:val="1"/>
      <w:numFmt w:val="lowerLetter"/>
      <w:lvlText w:val="%2."/>
      <w:lvlJc w:val="left"/>
      <w:pPr>
        <w:ind w:left="2310" w:hanging="360"/>
      </w:pPr>
    </w:lvl>
    <w:lvl w:ilvl="2" w:tplc="0419001B">
      <w:start w:val="1"/>
      <w:numFmt w:val="lowerRoman"/>
      <w:lvlText w:val="%3."/>
      <w:lvlJc w:val="right"/>
      <w:pPr>
        <w:ind w:left="3030" w:hanging="180"/>
      </w:pPr>
    </w:lvl>
    <w:lvl w:ilvl="3" w:tplc="0419000F">
      <w:start w:val="1"/>
      <w:numFmt w:val="decimal"/>
      <w:lvlText w:val="%4."/>
      <w:lvlJc w:val="left"/>
      <w:pPr>
        <w:ind w:left="3750" w:hanging="360"/>
      </w:pPr>
    </w:lvl>
    <w:lvl w:ilvl="4" w:tplc="04190019">
      <w:start w:val="1"/>
      <w:numFmt w:val="lowerLetter"/>
      <w:lvlText w:val="%5."/>
      <w:lvlJc w:val="left"/>
      <w:pPr>
        <w:ind w:left="4470" w:hanging="360"/>
      </w:pPr>
    </w:lvl>
    <w:lvl w:ilvl="5" w:tplc="0419001B">
      <w:start w:val="1"/>
      <w:numFmt w:val="lowerRoman"/>
      <w:lvlText w:val="%6."/>
      <w:lvlJc w:val="right"/>
      <w:pPr>
        <w:ind w:left="5190" w:hanging="180"/>
      </w:pPr>
    </w:lvl>
    <w:lvl w:ilvl="6" w:tplc="0419000F">
      <w:start w:val="1"/>
      <w:numFmt w:val="decimal"/>
      <w:lvlText w:val="%7."/>
      <w:lvlJc w:val="left"/>
      <w:pPr>
        <w:ind w:left="5910" w:hanging="360"/>
      </w:pPr>
    </w:lvl>
    <w:lvl w:ilvl="7" w:tplc="04190019">
      <w:start w:val="1"/>
      <w:numFmt w:val="lowerLetter"/>
      <w:lvlText w:val="%8."/>
      <w:lvlJc w:val="left"/>
      <w:pPr>
        <w:ind w:left="6630" w:hanging="360"/>
      </w:pPr>
    </w:lvl>
    <w:lvl w:ilvl="8" w:tplc="0419001B">
      <w:start w:val="1"/>
      <w:numFmt w:val="lowerRoman"/>
      <w:lvlText w:val="%9."/>
      <w:lvlJc w:val="right"/>
      <w:pPr>
        <w:ind w:left="7350" w:hanging="180"/>
      </w:pPr>
    </w:lvl>
  </w:abstractNum>
  <w:abstractNum w:abstractNumId="6">
    <w:nsid w:val="416C211E"/>
    <w:multiLevelType w:val="singleLevel"/>
    <w:tmpl w:val="4DF8BB70"/>
    <w:lvl w:ilvl="0">
      <w:start w:val="7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7">
    <w:nsid w:val="43223123"/>
    <w:multiLevelType w:val="hybridMultilevel"/>
    <w:tmpl w:val="B1664A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C74DF9"/>
    <w:multiLevelType w:val="hybridMultilevel"/>
    <w:tmpl w:val="34F4F3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916FF8"/>
    <w:multiLevelType w:val="multilevel"/>
    <w:tmpl w:val="E30E53FE"/>
    <w:lvl w:ilvl="0">
      <w:start w:val="1"/>
      <w:numFmt w:val="decimal"/>
      <w:pStyle w:val="1"/>
      <w:lvlText w:val="%1."/>
      <w:lvlJc w:val="left"/>
      <w:pPr>
        <w:tabs>
          <w:tab w:val="num" w:pos="567"/>
        </w:tabs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sz w:val="26"/>
        <w:szCs w:val="26"/>
        <w:vertAlign w:val="baseline"/>
      </w:rPr>
    </w:lvl>
    <w:lvl w:ilvl="1">
      <w:start w:val="1"/>
      <w:numFmt w:val="decimal"/>
      <w:pStyle w:val="11"/>
      <w:lvlText w:val="%1.%2."/>
      <w:lvlJc w:val="left"/>
      <w:pPr>
        <w:tabs>
          <w:tab w:val="num" w:pos="851"/>
        </w:tabs>
        <w:ind w:left="-425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702"/>
        </w:tabs>
        <w:ind w:left="284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6"/>
        <w:szCs w:val="26"/>
        <w:vertAlign w:val="baseline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2297"/>
        </w:tabs>
        <w:ind w:left="1406" w:firstLine="12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6"/>
        <w:szCs w:val="26"/>
        <w:vertAlign w:val="baseline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z w:val="28"/>
        <w:szCs w:val="28"/>
        <w:vertAlign w:val="baseline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cs="Courier New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  <w:rPr>
        <w:rFonts w:hint="default"/>
      </w:rPr>
    </w:lvl>
  </w:abstractNum>
  <w:abstractNum w:abstractNumId="10">
    <w:nsid w:val="5D171309"/>
    <w:multiLevelType w:val="hybridMultilevel"/>
    <w:tmpl w:val="CED0AE6C"/>
    <w:lvl w:ilvl="0" w:tplc="4A6EAD02">
      <w:start w:val="1"/>
      <w:numFmt w:val="decimal"/>
      <w:lvlText w:val="%1."/>
      <w:lvlJc w:val="left"/>
      <w:pPr>
        <w:ind w:left="26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390" w:hanging="360"/>
      </w:pPr>
    </w:lvl>
    <w:lvl w:ilvl="2" w:tplc="0419001B">
      <w:start w:val="1"/>
      <w:numFmt w:val="lowerRoman"/>
      <w:lvlText w:val="%3."/>
      <w:lvlJc w:val="right"/>
      <w:pPr>
        <w:ind w:left="4110" w:hanging="180"/>
      </w:pPr>
    </w:lvl>
    <w:lvl w:ilvl="3" w:tplc="0419000F">
      <w:start w:val="1"/>
      <w:numFmt w:val="decimal"/>
      <w:lvlText w:val="%4."/>
      <w:lvlJc w:val="left"/>
      <w:pPr>
        <w:ind w:left="4830" w:hanging="360"/>
      </w:pPr>
    </w:lvl>
    <w:lvl w:ilvl="4" w:tplc="04190019">
      <w:start w:val="1"/>
      <w:numFmt w:val="lowerLetter"/>
      <w:lvlText w:val="%5."/>
      <w:lvlJc w:val="left"/>
      <w:pPr>
        <w:ind w:left="5550" w:hanging="360"/>
      </w:pPr>
    </w:lvl>
    <w:lvl w:ilvl="5" w:tplc="0419001B">
      <w:start w:val="1"/>
      <w:numFmt w:val="lowerRoman"/>
      <w:lvlText w:val="%6."/>
      <w:lvlJc w:val="right"/>
      <w:pPr>
        <w:ind w:left="6270" w:hanging="180"/>
      </w:pPr>
    </w:lvl>
    <w:lvl w:ilvl="6" w:tplc="0419000F">
      <w:start w:val="1"/>
      <w:numFmt w:val="decimal"/>
      <w:lvlText w:val="%7."/>
      <w:lvlJc w:val="left"/>
      <w:pPr>
        <w:ind w:left="6990" w:hanging="360"/>
      </w:pPr>
    </w:lvl>
    <w:lvl w:ilvl="7" w:tplc="04190019">
      <w:start w:val="1"/>
      <w:numFmt w:val="lowerLetter"/>
      <w:lvlText w:val="%8."/>
      <w:lvlJc w:val="left"/>
      <w:pPr>
        <w:ind w:left="7710" w:hanging="360"/>
      </w:pPr>
    </w:lvl>
    <w:lvl w:ilvl="8" w:tplc="0419001B">
      <w:start w:val="1"/>
      <w:numFmt w:val="lowerRoman"/>
      <w:lvlText w:val="%9."/>
      <w:lvlJc w:val="right"/>
      <w:pPr>
        <w:ind w:left="8430" w:hanging="180"/>
      </w:pPr>
    </w:lvl>
  </w:abstractNum>
  <w:abstractNum w:abstractNumId="11">
    <w:nsid w:val="5E2A2DB0"/>
    <w:multiLevelType w:val="hybridMultilevel"/>
    <w:tmpl w:val="CF1AB650"/>
    <w:lvl w:ilvl="0" w:tplc="04190013">
      <w:start w:val="1"/>
      <w:numFmt w:val="upperRoman"/>
      <w:lvlText w:val="%1."/>
      <w:lvlJc w:val="right"/>
      <w:pPr>
        <w:ind w:left="2310" w:hanging="360"/>
      </w:pPr>
    </w:lvl>
    <w:lvl w:ilvl="1" w:tplc="04190019">
      <w:start w:val="1"/>
      <w:numFmt w:val="lowerLetter"/>
      <w:lvlText w:val="%2."/>
      <w:lvlJc w:val="left"/>
      <w:pPr>
        <w:ind w:left="3030" w:hanging="360"/>
      </w:pPr>
    </w:lvl>
    <w:lvl w:ilvl="2" w:tplc="0419001B">
      <w:start w:val="1"/>
      <w:numFmt w:val="lowerRoman"/>
      <w:lvlText w:val="%3."/>
      <w:lvlJc w:val="right"/>
      <w:pPr>
        <w:ind w:left="3750" w:hanging="180"/>
      </w:pPr>
    </w:lvl>
    <w:lvl w:ilvl="3" w:tplc="0419000F">
      <w:start w:val="1"/>
      <w:numFmt w:val="decimal"/>
      <w:lvlText w:val="%4."/>
      <w:lvlJc w:val="left"/>
      <w:pPr>
        <w:ind w:left="4470" w:hanging="360"/>
      </w:pPr>
    </w:lvl>
    <w:lvl w:ilvl="4" w:tplc="04190019">
      <w:start w:val="1"/>
      <w:numFmt w:val="lowerLetter"/>
      <w:lvlText w:val="%5."/>
      <w:lvlJc w:val="left"/>
      <w:pPr>
        <w:ind w:left="5190" w:hanging="360"/>
      </w:pPr>
    </w:lvl>
    <w:lvl w:ilvl="5" w:tplc="0419001B">
      <w:start w:val="1"/>
      <w:numFmt w:val="lowerRoman"/>
      <w:lvlText w:val="%6."/>
      <w:lvlJc w:val="right"/>
      <w:pPr>
        <w:ind w:left="5910" w:hanging="180"/>
      </w:pPr>
    </w:lvl>
    <w:lvl w:ilvl="6" w:tplc="0419000F">
      <w:start w:val="1"/>
      <w:numFmt w:val="decimal"/>
      <w:lvlText w:val="%7."/>
      <w:lvlJc w:val="left"/>
      <w:pPr>
        <w:ind w:left="6630" w:hanging="360"/>
      </w:pPr>
    </w:lvl>
    <w:lvl w:ilvl="7" w:tplc="04190019">
      <w:start w:val="1"/>
      <w:numFmt w:val="lowerLetter"/>
      <w:lvlText w:val="%8."/>
      <w:lvlJc w:val="left"/>
      <w:pPr>
        <w:ind w:left="7350" w:hanging="360"/>
      </w:pPr>
    </w:lvl>
    <w:lvl w:ilvl="8" w:tplc="0419001B">
      <w:start w:val="1"/>
      <w:numFmt w:val="lowerRoman"/>
      <w:lvlText w:val="%9."/>
      <w:lvlJc w:val="right"/>
      <w:pPr>
        <w:ind w:left="8070" w:hanging="180"/>
      </w:pPr>
    </w:lvl>
  </w:abstractNum>
  <w:abstractNum w:abstractNumId="12">
    <w:nsid w:val="6CC3527F"/>
    <w:multiLevelType w:val="multilevel"/>
    <w:tmpl w:val="F682824E"/>
    <w:lvl w:ilvl="0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44" w:hanging="216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9"/>
  </w:num>
  <w:num w:numId="4">
    <w:abstractNumId w:val="9"/>
  </w:num>
  <w:num w:numId="5">
    <w:abstractNumId w:val="9"/>
  </w:num>
  <w:num w:numId="6">
    <w:abstractNumId w:val="5"/>
  </w:num>
  <w:num w:numId="7">
    <w:abstractNumId w:val="11"/>
  </w:num>
  <w:num w:numId="8">
    <w:abstractNumId w:val="10"/>
  </w:num>
  <w:num w:numId="9">
    <w:abstractNumId w:val="0"/>
  </w:num>
  <w:num w:numId="10">
    <w:abstractNumId w:val="12"/>
  </w:num>
  <w:num w:numId="11">
    <w:abstractNumId w:val="2"/>
  </w:num>
  <w:num w:numId="12">
    <w:abstractNumId w:val="4"/>
  </w:num>
  <w:num w:numId="13">
    <w:abstractNumId w:val="9"/>
  </w:num>
  <w:num w:numId="14">
    <w:abstractNumId w:val="9"/>
  </w:num>
  <w:num w:numId="15">
    <w:abstractNumId w:val="6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1"/>
  </w:num>
  <w:num w:numId="22">
    <w:abstractNumId w:val="7"/>
  </w:num>
  <w:num w:numId="2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4DB1"/>
    <w:rsid w:val="00001DDA"/>
    <w:rsid w:val="00013AE8"/>
    <w:rsid w:val="000142B2"/>
    <w:rsid w:val="000161FA"/>
    <w:rsid w:val="00017B87"/>
    <w:rsid w:val="00020094"/>
    <w:rsid w:val="0002150F"/>
    <w:rsid w:val="000232DF"/>
    <w:rsid w:val="000256E7"/>
    <w:rsid w:val="0003141E"/>
    <w:rsid w:val="00041F9C"/>
    <w:rsid w:val="000438F9"/>
    <w:rsid w:val="0005268D"/>
    <w:rsid w:val="00056CB3"/>
    <w:rsid w:val="00066136"/>
    <w:rsid w:val="0006798D"/>
    <w:rsid w:val="00073608"/>
    <w:rsid w:val="00073F48"/>
    <w:rsid w:val="000767C0"/>
    <w:rsid w:val="00087F59"/>
    <w:rsid w:val="00090F4C"/>
    <w:rsid w:val="000A513C"/>
    <w:rsid w:val="000A67E6"/>
    <w:rsid w:val="000B17E7"/>
    <w:rsid w:val="000B1F30"/>
    <w:rsid w:val="000C6956"/>
    <w:rsid w:val="000C6FF1"/>
    <w:rsid w:val="000D4556"/>
    <w:rsid w:val="000D478C"/>
    <w:rsid w:val="000D54DE"/>
    <w:rsid w:val="000E1DCC"/>
    <w:rsid w:val="000E4441"/>
    <w:rsid w:val="000E4A41"/>
    <w:rsid w:val="000E69A2"/>
    <w:rsid w:val="000F0364"/>
    <w:rsid w:val="000F3B58"/>
    <w:rsid w:val="00101515"/>
    <w:rsid w:val="00103F3A"/>
    <w:rsid w:val="00111518"/>
    <w:rsid w:val="00111C1D"/>
    <w:rsid w:val="00113A99"/>
    <w:rsid w:val="0011629B"/>
    <w:rsid w:val="00122FF2"/>
    <w:rsid w:val="00123EBF"/>
    <w:rsid w:val="0012432D"/>
    <w:rsid w:val="0012474B"/>
    <w:rsid w:val="00127801"/>
    <w:rsid w:val="00144083"/>
    <w:rsid w:val="0014432D"/>
    <w:rsid w:val="00146BE7"/>
    <w:rsid w:val="001470B1"/>
    <w:rsid w:val="00147858"/>
    <w:rsid w:val="00150350"/>
    <w:rsid w:val="00166311"/>
    <w:rsid w:val="00175E28"/>
    <w:rsid w:val="00183A09"/>
    <w:rsid w:val="00191C8E"/>
    <w:rsid w:val="001950F5"/>
    <w:rsid w:val="00195117"/>
    <w:rsid w:val="00197B87"/>
    <w:rsid w:val="001A2640"/>
    <w:rsid w:val="001A37B2"/>
    <w:rsid w:val="001A4450"/>
    <w:rsid w:val="001B0EEC"/>
    <w:rsid w:val="001B0FDE"/>
    <w:rsid w:val="001B131C"/>
    <w:rsid w:val="001B178D"/>
    <w:rsid w:val="001B2A32"/>
    <w:rsid w:val="001B7697"/>
    <w:rsid w:val="001C4059"/>
    <w:rsid w:val="001C6426"/>
    <w:rsid w:val="001C77BC"/>
    <w:rsid w:val="001D0252"/>
    <w:rsid w:val="001D56D2"/>
    <w:rsid w:val="001D5A00"/>
    <w:rsid w:val="001D5D11"/>
    <w:rsid w:val="001E02D4"/>
    <w:rsid w:val="001F13B1"/>
    <w:rsid w:val="001F2D88"/>
    <w:rsid w:val="001F68D2"/>
    <w:rsid w:val="002039D3"/>
    <w:rsid w:val="00217D4A"/>
    <w:rsid w:val="00222122"/>
    <w:rsid w:val="00222E0C"/>
    <w:rsid w:val="002235C8"/>
    <w:rsid w:val="0022490E"/>
    <w:rsid w:val="002250C8"/>
    <w:rsid w:val="00230A1F"/>
    <w:rsid w:val="00230AA7"/>
    <w:rsid w:val="00234D43"/>
    <w:rsid w:val="00235C15"/>
    <w:rsid w:val="0023624C"/>
    <w:rsid w:val="0024214E"/>
    <w:rsid w:val="0024232A"/>
    <w:rsid w:val="00246C71"/>
    <w:rsid w:val="0025206F"/>
    <w:rsid w:val="00253365"/>
    <w:rsid w:val="0026299B"/>
    <w:rsid w:val="002666B1"/>
    <w:rsid w:val="00267A45"/>
    <w:rsid w:val="00270C0E"/>
    <w:rsid w:val="00271567"/>
    <w:rsid w:val="002719C0"/>
    <w:rsid w:val="002764B8"/>
    <w:rsid w:val="002818EA"/>
    <w:rsid w:val="00292485"/>
    <w:rsid w:val="00295412"/>
    <w:rsid w:val="002A0EA3"/>
    <w:rsid w:val="002A37B9"/>
    <w:rsid w:val="002A64E2"/>
    <w:rsid w:val="002B34FA"/>
    <w:rsid w:val="002B71AF"/>
    <w:rsid w:val="002B77CD"/>
    <w:rsid w:val="002C09F3"/>
    <w:rsid w:val="002C35AF"/>
    <w:rsid w:val="002C52CD"/>
    <w:rsid w:val="002C6147"/>
    <w:rsid w:val="002C7EB1"/>
    <w:rsid w:val="002D5192"/>
    <w:rsid w:val="002E3C5B"/>
    <w:rsid w:val="002E7D70"/>
    <w:rsid w:val="002F3BEC"/>
    <w:rsid w:val="003006D6"/>
    <w:rsid w:val="003007E9"/>
    <w:rsid w:val="00302123"/>
    <w:rsid w:val="00307F71"/>
    <w:rsid w:val="0031292F"/>
    <w:rsid w:val="00315E0E"/>
    <w:rsid w:val="00317F24"/>
    <w:rsid w:val="003219E3"/>
    <w:rsid w:val="00321EC8"/>
    <w:rsid w:val="003304E0"/>
    <w:rsid w:val="00333B59"/>
    <w:rsid w:val="0033495B"/>
    <w:rsid w:val="00340DE9"/>
    <w:rsid w:val="003413E9"/>
    <w:rsid w:val="00341AB8"/>
    <w:rsid w:val="0034364B"/>
    <w:rsid w:val="00345658"/>
    <w:rsid w:val="00352641"/>
    <w:rsid w:val="003565AA"/>
    <w:rsid w:val="00360449"/>
    <w:rsid w:val="00362CD8"/>
    <w:rsid w:val="00371C31"/>
    <w:rsid w:val="00372520"/>
    <w:rsid w:val="00375AA5"/>
    <w:rsid w:val="00375F82"/>
    <w:rsid w:val="00381F56"/>
    <w:rsid w:val="00382082"/>
    <w:rsid w:val="00385FC8"/>
    <w:rsid w:val="00386286"/>
    <w:rsid w:val="003872E3"/>
    <w:rsid w:val="0039077A"/>
    <w:rsid w:val="003A405E"/>
    <w:rsid w:val="003B0D69"/>
    <w:rsid w:val="003B10CF"/>
    <w:rsid w:val="003B20A0"/>
    <w:rsid w:val="003B3906"/>
    <w:rsid w:val="003B3C4C"/>
    <w:rsid w:val="003B3E39"/>
    <w:rsid w:val="003B477C"/>
    <w:rsid w:val="003B4FF6"/>
    <w:rsid w:val="003B7F9F"/>
    <w:rsid w:val="003C2B6C"/>
    <w:rsid w:val="003C6B98"/>
    <w:rsid w:val="003D5AF9"/>
    <w:rsid w:val="003D64CF"/>
    <w:rsid w:val="003E017C"/>
    <w:rsid w:val="003E589E"/>
    <w:rsid w:val="003E636D"/>
    <w:rsid w:val="003F6EEA"/>
    <w:rsid w:val="00402334"/>
    <w:rsid w:val="0041075E"/>
    <w:rsid w:val="00413C0C"/>
    <w:rsid w:val="00414755"/>
    <w:rsid w:val="004163D4"/>
    <w:rsid w:val="004200DE"/>
    <w:rsid w:val="00421F8C"/>
    <w:rsid w:val="00423A64"/>
    <w:rsid w:val="004265CA"/>
    <w:rsid w:val="00432F1C"/>
    <w:rsid w:val="00433235"/>
    <w:rsid w:val="00436A9E"/>
    <w:rsid w:val="00441527"/>
    <w:rsid w:val="00444061"/>
    <w:rsid w:val="00444538"/>
    <w:rsid w:val="00451246"/>
    <w:rsid w:val="00451BD4"/>
    <w:rsid w:val="00453123"/>
    <w:rsid w:val="00453217"/>
    <w:rsid w:val="00453A10"/>
    <w:rsid w:val="00454484"/>
    <w:rsid w:val="00454F59"/>
    <w:rsid w:val="004560E6"/>
    <w:rsid w:val="00456F8F"/>
    <w:rsid w:val="00466ACC"/>
    <w:rsid w:val="00467AC5"/>
    <w:rsid w:val="00485A4F"/>
    <w:rsid w:val="0049049F"/>
    <w:rsid w:val="004915C5"/>
    <w:rsid w:val="00492C9B"/>
    <w:rsid w:val="004963A6"/>
    <w:rsid w:val="004A3BCC"/>
    <w:rsid w:val="004A7FAB"/>
    <w:rsid w:val="004B12D1"/>
    <w:rsid w:val="004B2722"/>
    <w:rsid w:val="004B5541"/>
    <w:rsid w:val="004B5BF6"/>
    <w:rsid w:val="004B7D73"/>
    <w:rsid w:val="004C18A0"/>
    <w:rsid w:val="004C5209"/>
    <w:rsid w:val="004C63B2"/>
    <w:rsid w:val="004C6886"/>
    <w:rsid w:val="004C6AD5"/>
    <w:rsid w:val="004D323D"/>
    <w:rsid w:val="004E015E"/>
    <w:rsid w:val="004E17E6"/>
    <w:rsid w:val="004E7C7E"/>
    <w:rsid w:val="004F0324"/>
    <w:rsid w:val="004F147B"/>
    <w:rsid w:val="00503E7B"/>
    <w:rsid w:val="00504BE9"/>
    <w:rsid w:val="00520C21"/>
    <w:rsid w:val="0052327B"/>
    <w:rsid w:val="0054765C"/>
    <w:rsid w:val="005507C7"/>
    <w:rsid w:val="00551743"/>
    <w:rsid w:val="00552130"/>
    <w:rsid w:val="0055708D"/>
    <w:rsid w:val="00557765"/>
    <w:rsid w:val="00557F9D"/>
    <w:rsid w:val="00560006"/>
    <w:rsid w:val="00565830"/>
    <w:rsid w:val="005740C4"/>
    <w:rsid w:val="00580BC9"/>
    <w:rsid w:val="00594C18"/>
    <w:rsid w:val="0059686D"/>
    <w:rsid w:val="005A299C"/>
    <w:rsid w:val="005A4ADD"/>
    <w:rsid w:val="005A6E7A"/>
    <w:rsid w:val="005B3A4F"/>
    <w:rsid w:val="005B4954"/>
    <w:rsid w:val="005B4ED4"/>
    <w:rsid w:val="005B74DA"/>
    <w:rsid w:val="005B78D8"/>
    <w:rsid w:val="005C1593"/>
    <w:rsid w:val="005D1391"/>
    <w:rsid w:val="005D2D9F"/>
    <w:rsid w:val="005D5941"/>
    <w:rsid w:val="005D6BED"/>
    <w:rsid w:val="005D7C37"/>
    <w:rsid w:val="005E332F"/>
    <w:rsid w:val="005E3C24"/>
    <w:rsid w:val="005E44FF"/>
    <w:rsid w:val="005F0897"/>
    <w:rsid w:val="005F3DD2"/>
    <w:rsid w:val="005F5D06"/>
    <w:rsid w:val="00606C54"/>
    <w:rsid w:val="00607ECB"/>
    <w:rsid w:val="00610462"/>
    <w:rsid w:val="00610493"/>
    <w:rsid w:val="00612CE4"/>
    <w:rsid w:val="00614B5B"/>
    <w:rsid w:val="00620624"/>
    <w:rsid w:val="006244E5"/>
    <w:rsid w:val="006307DE"/>
    <w:rsid w:val="0063242A"/>
    <w:rsid w:val="00632CF5"/>
    <w:rsid w:val="0063438B"/>
    <w:rsid w:val="00634A62"/>
    <w:rsid w:val="00634AB8"/>
    <w:rsid w:val="00634C50"/>
    <w:rsid w:val="00636634"/>
    <w:rsid w:val="00640493"/>
    <w:rsid w:val="00640F28"/>
    <w:rsid w:val="006442FD"/>
    <w:rsid w:val="00644A5D"/>
    <w:rsid w:val="006466C5"/>
    <w:rsid w:val="00650B2A"/>
    <w:rsid w:val="0065466D"/>
    <w:rsid w:val="006578B1"/>
    <w:rsid w:val="00661A1C"/>
    <w:rsid w:val="00662B54"/>
    <w:rsid w:val="00666FDA"/>
    <w:rsid w:val="006700C6"/>
    <w:rsid w:val="0067736D"/>
    <w:rsid w:val="0068113A"/>
    <w:rsid w:val="006871A2"/>
    <w:rsid w:val="00692AFC"/>
    <w:rsid w:val="00694783"/>
    <w:rsid w:val="00695FBE"/>
    <w:rsid w:val="006A1536"/>
    <w:rsid w:val="006A6C32"/>
    <w:rsid w:val="006B66F6"/>
    <w:rsid w:val="006B688E"/>
    <w:rsid w:val="006C1F5C"/>
    <w:rsid w:val="006D0504"/>
    <w:rsid w:val="006D1EAF"/>
    <w:rsid w:val="006D2BAC"/>
    <w:rsid w:val="006D6522"/>
    <w:rsid w:val="006E1A19"/>
    <w:rsid w:val="006E3A58"/>
    <w:rsid w:val="006F1688"/>
    <w:rsid w:val="006F16AC"/>
    <w:rsid w:val="006F5AF5"/>
    <w:rsid w:val="006F678D"/>
    <w:rsid w:val="00700F13"/>
    <w:rsid w:val="00704AD5"/>
    <w:rsid w:val="00705249"/>
    <w:rsid w:val="00715739"/>
    <w:rsid w:val="0071620A"/>
    <w:rsid w:val="00720257"/>
    <w:rsid w:val="0072378B"/>
    <w:rsid w:val="00731FD7"/>
    <w:rsid w:val="00732756"/>
    <w:rsid w:val="007346E9"/>
    <w:rsid w:val="00734E2D"/>
    <w:rsid w:val="00740C11"/>
    <w:rsid w:val="00753FFC"/>
    <w:rsid w:val="00771DD9"/>
    <w:rsid w:val="00776A25"/>
    <w:rsid w:val="00787735"/>
    <w:rsid w:val="0079758E"/>
    <w:rsid w:val="007A2880"/>
    <w:rsid w:val="007A306E"/>
    <w:rsid w:val="007A4796"/>
    <w:rsid w:val="007A57F2"/>
    <w:rsid w:val="007B4829"/>
    <w:rsid w:val="007B6FDE"/>
    <w:rsid w:val="007C4A9F"/>
    <w:rsid w:val="007D038F"/>
    <w:rsid w:val="007D44AA"/>
    <w:rsid w:val="007D56EA"/>
    <w:rsid w:val="007E0715"/>
    <w:rsid w:val="007E27AA"/>
    <w:rsid w:val="007E54C3"/>
    <w:rsid w:val="007E5ED5"/>
    <w:rsid w:val="007F418E"/>
    <w:rsid w:val="007F5D2D"/>
    <w:rsid w:val="007F5E61"/>
    <w:rsid w:val="007F7BF4"/>
    <w:rsid w:val="0080676D"/>
    <w:rsid w:val="00806F50"/>
    <w:rsid w:val="0081012C"/>
    <w:rsid w:val="00814E0B"/>
    <w:rsid w:val="00817EDA"/>
    <w:rsid w:val="00821839"/>
    <w:rsid w:val="008222B3"/>
    <w:rsid w:val="008355E8"/>
    <w:rsid w:val="00836D0E"/>
    <w:rsid w:val="008411B2"/>
    <w:rsid w:val="00841BE7"/>
    <w:rsid w:val="00843EC8"/>
    <w:rsid w:val="008475FD"/>
    <w:rsid w:val="008476F6"/>
    <w:rsid w:val="00853827"/>
    <w:rsid w:val="00855193"/>
    <w:rsid w:val="0085693E"/>
    <w:rsid w:val="0086243B"/>
    <w:rsid w:val="00862D61"/>
    <w:rsid w:val="00865B6C"/>
    <w:rsid w:val="00867CC6"/>
    <w:rsid w:val="0088129D"/>
    <w:rsid w:val="00884058"/>
    <w:rsid w:val="00884925"/>
    <w:rsid w:val="00886E24"/>
    <w:rsid w:val="00896CB6"/>
    <w:rsid w:val="008A44C2"/>
    <w:rsid w:val="008A51CD"/>
    <w:rsid w:val="008B18FD"/>
    <w:rsid w:val="008B3389"/>
    <w:rsid w:val="008B7856"/>
    <w:rsid w:val="008C7681"/>
    <w:rsid w:val="008D4C82"/>
    <w:rsid w:val="008D4EA5"/>
    <w:rsid w:val="008E0B09"/>
    <w:rsid w:val="008E48DF"/>
    <w:rsid w:val="008E692D"/>
    <w:rsid w:val="008F352A"/>
    <w:rsid w:val="008F6B55"/>
    <w:rsid w:val="008F7C09"/>
    <w:rsid w:val="009028B8"/>
    <w:rsid w:val="009049B7"/>
    <w:rsid w:val="00922038"/>
    <w:rsid w:val="00927294"/>
    <w:rsid w:val="0092793E"/>
    <w:rsid w:val="00927959"/>
    <w:rsid w:val="0093476E"/>
    <w:rsid w:val="00937C18"/>
    <w:rsid w:val="009454A3"/>
    <w:rsid w:val="009461C9"/>
    <w:rsid w:val="00950CF8"/>
    <w:rsid w:val="0096041B"/>
    <w:rsid w:val="0096315F"/>
    <w:rsid w:val="009642D3"/>
    <w:rsid w:val="009726CF"/>
    <w:rsid w:val="009759B2"/>
    <w:rsid w:val="009778EA"/>
    <w:rsid w:val="0098186D"/>
    <w:rsid w:val="00985393"/>
    <w:rsid w:val="009861D7"/>
    <w:rsid w:val="00987423"/>
    <w:rsid w:val="00990E44"/>
    <w:rsid w:val="00991700"/>
    <w:rsid w:val="0099284F"/>
    <w:rsid w:val="00992E92"/>
    <w:rsid w:val="009964F1"/>
    <w:rsid w:val="009A3C67"/>
    <w:rsid w:val="009B2E05"/>
    <w:rsid w:val="009B5141"/>
    <w:rsid w:val="009B65F3"/>
    <w:rsid w:val="009C1061"/>
    <w:rsid w:val="009C191D"/>
    <w:rsid w:val="009C6D7E"/>
    <w:rsid w:val="009D6759"/>
    <w:rsid w:val="009D713B"/>
    <w:rsid w:val="009E08B6"/>
    <w:rsid w:val="009F46DD"/>
    <w:rsid w:val="009F5CE5"/>
    <w:rsid w:val="00A0194D"/>
    <w:rsid w:val="00A01FBB"/>
    <w:rsid w:val="00A05B2E"/>
    <w:rsid w:val="00A14FEF"/>
    <w:rsid w:val="00A16FA4"/>
    <w:rsid w:val="00A24309"/>
    <w:rsid w:val="00A26B2C"/>
    <w:rsid w:val="00A36011"/>
    <w:rsid w:val="00A372D1"/>
    <w:rsid w:val="00A377FB"/>
    <w:rsid w:val="00A4059F"/>
    <w:rsid w:val="00A45CA7"/>
    <w:rsid w:val="00A47185"/>
    <w:rsid w:val="00A57528"/>
    <w:rsid w:val="00A62601"/>
    <w:rsid w:val="00A64BFB"/>
    <w:rsid w:val="00A66CCD"/>
    <w:rsid w:val="00A678A9"/>
    <w:rsid w:val="00A7096D"/>
    <w:rsid w:val="00A72B08"/>
    <w:rsid w:val="00A84DA7"/>
    <w:rsid w:val="00A86F32"/>
    <w:rsid w:val="00A87148"/>
    <w:rsid w:val="00A90261"/>
    <w:rsid w:val="00AA7DBE"/>
    <w:rsid w:val="00AB3A00"/>
    <w:rsid w:val="00AB62A0"/>
    <w:rsid w:val="00AB66CF"/>
    <w:rsid w:val="00AC0CD1"/>
    <w:rsid w:val="00AC533D"/>
    <w:rsid w:val="00AC5BEB"/>
    <w:rsid w:val="00AD2DAA"/>
    <w:rsid w:val="00AD62B3"/>
    <w:rsid w:val="00AD774A"/>
    <w:rsid w:val="00AF1D58"/>
    <w:rsid w:val="00AF65F5"/>
    <w:rsid w:val="00AF6D56"/>
    <w:rsid w:val="00B029CB"/>
    <w:rsid w:val="00B04033"/>
    <w:rsid w:val="00B04CFB"/>
    <w:rsid w:val="00B10264"/>
    <w:rsid w:val="00B10D3D"/>
    <w:rsid w:val="00B11C13"/>
    <w:rsid w:val="00B20BCA"/>
    <w:rsid w:val="00B21B68"/>
    <w:rsid w:val="00B226BD"/>
    <w:rsid w:val="00B3431D"/>
    <w:rsid w:val="00B37C6F"/>
    <w:rsid w:val="00B473AA"/>
    <w:rsid w:val="00B53547"/>
    <w:rsid w:val="00B57B77"/>
    <w:rsid w:val="00B605D7"/>
    <w:rsid w:val="00B727E7"/>
    <w:rsid w:val="00B736F9"/>
    <w:rsid w:val="00B74452"/>
    <w:rsid w:val="00B80456"/>
    <w:rsid w:val="00B80BD8"/>
    <w:rsid w:val="00B815FF"/>
    <w:rsid w:val="00B82D4E"/>
    <w:rsid w:val="00B834A8"/>
    <w:rsid w:val="00B8383D"/>
    <w:rsid w:val="00B8385F"/>
    <w:rsid w:val="00B925C5"/>
    <w:rsid w:val="00B978AA"/>
    <w:rsid w:val="00BA36E2"/>
    <w:rsid w:val="00BA53AE"/>
    <w:rsid w:val="00BA5422"/>
    <w:rsid w:val="00BB0F4D"/>
    <w:rsid w:val="00BB1741"/>
    <w:rsid w:val="00BB18BC"/>
    <w:rsid w:val="00BB1A1F"/>
    <w:rsid w:val="00BC4B05"/>
    <w:rsid w:val="00BD130B"/>
    <w:rsid w:val="00BD3F5A"/>
    <w:rsid w:val="00BD6FAA"/>
    <w:rsid w:val="00BE0751"/>
    <w:rsid w:val="00BE2BDF"/>
    <w:rsid w:val="00BE2E0C"/>
    <w:rsid w:val="00BE7E0A"/>
    <w:rsid w:val="00BF7C74"/>
    <w:rsid w:val="00C004B1"/>
    <w:rsid w:val="00C00642"/>
    <w:rsid w:val="00C07475"/>
    <w:rsid w:val="00C07BD1"/>
    <w:rsid w:val="00C11588"/>
    <w:rsid w:val="00C236E2"/>
    <w:rsid w:val="00C25E4D"/>
    <w:rsid w:val="00C30B18"/>
    <w:rsid w:val="00C33311"/>
    <w:rsid w:val="00C367B0"/>
    <w:rsid w:val="00C40371"/>
    <w:rsid w:val="00C41E2B"/>
    <w:rsid w:val="00C43204"/>
    <w:rsid w:val="00C47041"/>
    <w:rsid w:val="00C4734E"/>
    <w:rsid w:val="00C47C3B"/>
    <w:rsid w:val="00C54364"/>
    <w:rsid w:val="00C54CCF"/>
    <w:rsid w:val="00C6082F"/>
    <w:rsid w:val="00C64671"/>
    <w:rsid w:val="00C73795"/>
    <w:rsid w:val="00C74C1C"/>
    <w:rsid w:val="00C7697D"/>
    <w:rsid w:val="00C76EFE"/>
    <w:rsid w:val="00C7704C"/>
    <w:rsid w:val="00C809D0"/>
    <w:rsid w:val="00C83378"/>
    <w:rsid w:val="00C854C0"/>
    <w:rsid w:val="00C8691D"/>
    <w:rsid w:val="00C92897"/>
    <w:rsid w:val="00C93D5F"/>
    <w:rsid w:val="00CA47EB"/>
    <w:rsid w:val="00CA553B"/>
    <w:rsid w:val="00CA6FCA"/>
    <w:rsid w:val="00CA7972"/>
    <w:rsid w:val="00CA79A3"/>
    <w:rsid w:val="00CB0429"/>
    <w:rsid w:val="00CB26CB"/>
    <w:rsid w:val="00CB5AC8"/>
    <w:rsid w:val="00CC1C8F"/>
    <w:rsid w:val="00CC380C"/>
    <w:rsid w:val="00CE15E1"/>
    <w:rsid w:val="00CE272D"/>
    <w:rsid w:val="00CE5A22"/>
    <w:rsid w:val="00CF26E9"/>
    <w:rsid w:val="00CF2BF0"/>
    <w:rsid w:val="00CF5DC7"/>
    <w:rsid w:val="00D01F4E"/>
    <w:rsid w:val="00D07F60"/>
    <w:rsid w:val="00D1185F"/>
    <w:rsid w:val="00D14D8B"/>
    <w:rsid w:val="00D15EC3"/>
    <w:rsid w:val="00D20258"/>
    <w:rsid w:val="00D207B0"/>
    <w:rsid w:val="00D22760"/>
    <w:rsid w:val="00D2395C"/>
    <w:rsid w:val="00D27E00"/>
    <w:rsid w:val="00D31CB6"/>
    <w:rsid w:val="00D34638"/>
    <w:rsid w:val="00D36996"/>
    <w:rsid w:val="00D4312B"/>
    <w:rsid w:val="00D44A14"/>
    <w:rsid w:val="00D44FC5"/>
    <w:rsid w:val="00D5038A"/>
    <w:rsid w:val="00D60447"/>
    <w:rsid w:val="00D64559"/>
    <w:rsid w:val="00D66AB0"/>
    <w:rsid w:val="00D7176B"/>
    <w:rsid w:val="00D72D72"/>
    <w:rsid w:val="00D73457"/>
    <w:rsid w:val="00D74CD8"/>
    <w:rsid w:val="00D81017"/>
    <w:rsid w:val="00D84649"/>
    <w:rsid w:val="00D95D3E"/>
    <w:rsid w:val="00D97A49"/>
    <w:rsid w:val="00DA0128"/>
    <w:rsid w:val="00DA2F58"/>
    <w:rsid w:val="00DA4FAF"/>
    <w:rsid w:val="00DA7DE9"/>
    <w:rsid w:val="00DB1186"/>
    <w:rsid w:val="00DB3ACC"/>
    <w:rsid w:val="00DB49F0"/>
    <w:rsid w:val="00DB5A4C"/>
    <w:rsid w:val="00DC0EA4"/>
    <w:rsid w:val="00DC564B"/>
    <w:rsid w:val="00DC5FF4"/>
    <w:rsid w:val="00DC757C"/>
    <w:rsid w:val="00DD5901"/>
    <w:rsid w:val="00DE223A"/>
    <w:rsid w:val="00DE7510"/>
    <w:rsid w:val="00DF30F8"/>
    <w:rsid w:val="00DF4DB1"/>
    <w:rsid w:val="00DF6E0D"/>
    <w:rsid w:val="00E02C14"/>
    <w:rsid w:val="00E0779C"/>
    <w:rsid w:val="00E12657"/>
    <w:rsid w:val="00E23CAE"/>
    <w:rsid w:val="00E24F0B"/>
    <w:rsid w:val="00E25D75"/>
    <w:rsid w:val="00E312DB"/>
    <w:rsid w:val="00E319B9"/>
    <w:rsid w:val="00E331F6"/>
    <w:rsid w:val="00E342D3"/>
    <w:rsid w:val="00E34594"/>
    <w:rsid w:val="00E3599A"/>
    <w:rsid w:val="00E46508"/>
    <w:rsid w:val="00E46C52"/>
    <w:rsid w:val="00E532CE"/>
    <w:rsid w:val="00E563B5"/>
    <w:rsid w:val="00E63068"/>
    <w:rsid w:val="00E64D33"/>
    <w:rsid w:val="00E7472C"/>
    <w:rsid w:val="00E81F0D"/>
    <w:rsid w:val="00E8266B"/>
    <w:rsid w:val="00E85BD9"/>
    <w:rsid w:val="00E90B9B"/>
    <w:rsid w:val="00E9275D"/>
    <w:rsid w:val="00E931B1"/>
    <w:rsid w:val="00E97615"/>
    <w:rsid w:val="00EA235E"/>
    <w:rsid w:val="00EA3C06"/>
    <w:rsid w:val="00EB0FF1"/>
    <w:rsid w:val="00EB2C1D"/>
    <w:rsid w:val="00EB3460"/>
    <w:rsid w:val="00EB56F7"/>
    <w:rsid w:val="00EB71D9"/>
    <w:rsid w:val="00EC19C5"/>
    <w:rsid w:val="00EC5294"/>
    <w:rsid w:val="00ED034B"/>
    <w:rsid w:val="00ED0CFC"/>
    <w:rsid w:val="00EE5464"/>
    <w:rsid w:val="00EF3F6E"/>
    <w:rsid w:val="00EF4156"/>
    <w:rsid w:val="00EF50D7"/>
    <w:rsid w:val="00F01CBF"/>
    <w:rsid w:val="00F04C1F"/>
    <w:rsid w:val="00F05A0E"/>
    <w:rsid w:val="00F069E1"/>
    <w:rsid w:val="00F22062"/>
    <w:rsid w:val="00F231C5"/>
    <w:rsid w:val="00F268F4"/>
    <w:rsid w:val="00F30B13"/>
    <w:rsid w:val="00F312E3"/>
    <w:rsid w:val="00F37058"/>
    <w:rsid w:val="00F37128"/>
    <w:rsid w:val="00F415C4"/>
    <w:rsid w:val="00F4405E"/>
    <w:rsid w:val="00F45854"/>
    <w:rsid w:val="00F47A91"/>
    <w:rsid w:val="00F56626"/>
    <w:rsid w:val="00F574D2"/>
    <w:rsid w:val="00F6110F"/>
    <w:rsid w:val="00F62D01"/>
    <w:rsid w:val="00F6377B"/>
    <w:rsid w:val="00F64F67"/>
    <w:rsid w:val="00F8177D"/>
    <w:rsid w:val="00F929CA"/>
    <w:rsid w:val="00F92A88"/>
    <w:rsid w:val="00F944BD"/>
    <w:rsid w:val="00F94F6F"/>
    <w:rsid w:val="00FA308B"/>
    <w:rsid w:val="00FA6AAC"/>
    <w:rsid w:val="00FB1A26"/>
    <w:rsid w:val="00FB60A0"/>
    <w:rsid w:val="00FB6D60"/>
    <w:rsid w:val="00FC611B"/>
    <w:rsid w:val="00FD02EE"/>
    <w:rsid w:val="00FD1FA1"/>
    <w:rsid w:val="00FD2280"/>
    <w:rsid w:val="00FD36A5"/>
    <w:rsid w:val="00FD372B"/>
    <w:rsid w:val="00FD7E5C"/>
    <w:rsid w:val="00FE7620"/>
    <w:rsid w:val="00FF0175"/>
    <w:rsid w:val="00FF17AB"/>
    <w:rsid w:val="00FF5A65"/>
    <w:rsid w:val="00FF62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1C5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231C5"/>
    <w:pPr>
      <w:keepNext/>
      <w:widowControl w:val="0"/>
      <w:shd w:val="clear" w:color="auto" w:fill="FFFFFF"/>
      <w:tabs>
        <w:tab w:val="left" w:pos="1003"/>
      </w:tabs>
      <w:autoSpaceDE w:val="0"/>
      <w:autoSpaceDN w:val="0"/>
      <w:adjustRightInd w:val="0"/>
      <w:spacing w:before="331" w:after="0" w:line="322" w:lineRule="exact"/>
      <w:ind w:left="744"/>
      <w:outlineLvl w:val="0"/>
    </w:pPr>
    <w:rPr>
      <w:rFonts w:ascii="Times New Roman" w:eastAsia="Times New Roman" w:hAnsi="Times New Roman" w:cs="Times New Roman"/>
      <w:color w:val="000000"/>
      <w:spacing w:val="-28"/>
      <w:sz w:val="29"/>
      <w:szCs w:val="29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31C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231C5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231C5"/>
    <w:rPr>
      <w:rFonts w:ascii="Times New Roman" w:hAnsi="Times New Roman" w:cs="Times New Roman"/>
      <w:color w:val="000000"/>
      <w:spacing w:val="-28"/>
      <w:sz w:val="20"/>
      <w:szCs w:val="20"/>
      <w:shd w:val="clear" w:color="auto" w:fill="FFFFFF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231C5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231C5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F23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231C5"/>
    <w:rPr>
      <w:rFonts w:ascii="Tahoma" w:hAnsi="Tahoma" w:cs="Tahoma"/>
      <w:sz w:val="16"/>
      <w:szCs w:val="16"/>
    </w:rPr>
  </w:style>
  <w:style w:type="character" w:customStyle="1" w:styleId="13">
    <w:name w:val="Стиль 13 пт"/>
    <w:uiPriority w:val="99"/>
    <w:semiHidden/>
    <w:rsid w:val="00F231C5"/>
    <w:rPr>
      <w:rFonts w:ascii="Times New Roman" w:hAnsi="Times New Roman" w:cs="Times New Roman"/>
      <w:sz w:val="26"/>
      <w:szCs w:val="26"/>
    </w:rPr>
  </w:style>
  <w:style w:type="paragraph" w:customStyle="1" w:styleId="1">
    <w:name w:val="Стиль приложения 1."/>
    <w:basedOn w:val="Normal"/>
    <w:uiPriority w:val="99"/>
    <w:rsid w:val="00F231C5"/>
    <w:pPr>
      <w:numPr>
        <w:numId w:val="1"/>
      </w:num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1">
    <w:name w:val="Стиль приложения 1.1."/>
    <w:basedOn w:val="Normal"/>
    <w:link w:val="110"/>
    <w:uiPriority w:val="99"/>
    <w:rsid w:val="00F231C5"/>
    <w:pPr>
      <w:numPr>
        <w:ilvl w:val="1"/>
        <w:numId w:val="1"/>
      </w:numPr>
      <w:spacing w:after="0" w:line="240" w:lineRule="auto"/>
      <w:jc w:val="both"/>
    </w:pPr>
    <w:rPr>
      <w:rFonts w:cs="Times New Roman"/>
      <w:sz w:val="20"/>
      <w:szCs w:val="20"/>
      <w:lang w:eastAsia="ru-RU"/>
    </w:rPr>
  </w:style>
  <w:style w:type="paragraph" w:customStyle="1" w:styleId="111">
    <w:name w:val="Стиль приложения 1.1.1."/>
    <w:basedOn w:val="Normal"/>
    <w:uiPriority w:val="99"/>
    <w:rsid w:val="00F231C5"/>
    <w:pPr>
      <w:numPr>
        <w:ilvl w:val="2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111">
    <w:name w:val="Стиль приложения 1.1.1.1."/>
    <w:basedOn w:val="Normal"/>
    <w:uiPriority w:val="99"/>
    <w:rsid w:val="00F231C5"/>
    <w:pPr>
      <w:numPr>
        <w:ilvl w:val="3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0">
    <w:name w:val="Стиль приложения_1)"/>
    <w:basedOn w:val="Normal"/>
    <w:uiPriority w:val="99"/>
    <w:rsid w:val="00F231C5"/>
    <w:pPr>
      <w:numPr>
        <w:ilvl w:val="4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">
    <w:name w:val="Стиль приложения_а)"/>
    <w:basedOn w:val="Normal"/>
    <w:uiPriority w:val="99"/>
    <w:rsid w:val="00F231C5"/>
    <w:pPr>
      <w:numPr>
        <w:ilvl w:val="5"/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110">
    <w:name w:val="Стиль приложения 1.1. Знак"/>
    <w:link w:val="11"/>
    <w:uiPriority w:val="99"/>
    <w:locked/>
    <w:rsid w:val="00F231C5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5">
    <w:name w:val="Font Style15"/>
    <w:uiPriority w:val="99"/>
    <w:rsid w:val="00F231C5"/>
    <w:rPr>
      <w:rFonts w:ascii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99"/>
    <w:rsid w:val="00F231C5"/>
    <w:pPr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F231C5"/>
    <w:rPr>
      <w:rFonts w:ascii="Times New Roman" w:hAnsi="Times New Roman" w:cs="Times New Roman"/>
      <w:sz w:val="20"/>
      <w:szCs w:val="20"/>
      <w:lang w:eastAsia="ru-RU"/>
    </w:rPr>
  </w:style>
  <w:style w:type="paragraph" w:styleId="BodyText2">
    <w:name w:val="Body Text 2"/>
    <w:basedOn w:val="Normal"/>
    <w:link w:val="BodyText2Char"/>
    <w:uiPriority w:val="99"/>
    <w:rsid w:val="00F231C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231C5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F231C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231C5"/>
  </w:style>
  <w:style w:type="paragraph" w:styleId="ListParagraph">
    <w:name w:val="List Paragraph"/>
    <w:basedOn w:val="Normal"/>
    <w:uiPriority w:val="99"/>
    <w:qFormat/>
    <w:rsid w:val="00F231C5"/>
    <w:pPr>
      <w:ind w:left="720"/>
    </w:pPr>
  </w:style>
  <w:style w:type="paragraph" w:styleId="Header">
    <w:name w:val="header"/>
    <w:basedOn w:val="Normal"/>
    <w:link w:val="HeaderChar"/>
    <w:uiPriority w:val="99"/>
    <w:rsid w:val="00F23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F231C5"/>
  </w:style>
  <w:style w:type="paragraph" w:styleId="Footer">
    <w:name w:val="footer"/>
    <w:basedOn w:val="Normal"/>
    <w:link w:val="FooterChar"/>
    <w:uiPriority w:val="99"/>
    <w:semiHidden/>
    <w:rsid w:val="00F231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231C5"/>
  </w:style>
  <w:style w:type="table" w:styleId="TableGrid">
    <w:name w:val="Table Grid"/>
    <w:basedOn w:val="TableNormal"/>
    <w:uiPriority w:val="99"/>
    <w:rsid w:val="00F231C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link w:val="TitleChar"/>
    <w:uiPriority w:val="99"/>
    <w:qFormat/>
    <w:locked/>
    <w:rsid w:val="00F231C5"/>
    <w:pPr>
      <w:spacing w:after="0" w:line="360" w:lineRule="auto"/>
      <w:jc w:val="center"/>
    </w:pPr>
    <w:rPr>
      <w:rFonts w:ascii="Impact" w:hAnsi="Impact" w:cs="Impact"/>
      <w:sz w:val="32"/>
      <w:szCs w:val="32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F231C5"/>
    <w:rPr>
      <w:rFonts w:ascii="Cambria" w:hAnsi="Cambria" w:cs="Cambria"/>
      <w:b/>
      <w:bCs/>
      <w:kern w:val="28"/>
      <w:sz w:val="32"/>
      <w:szCs w:val="32"/>
      <w:lang w:eastAsia="en-US"/>
    </w:rPr>
  </w:style>
  <w:style w:type="paragraph" w:styleId="Subtitle">
    <w:name w:val="Subtitle"/>
    <w:basedOn w:val="Normal"/>
    <w:link w:val="SubtitleChar"/>
    <w:uiPriority w:val="99"/>
    <w:qFormat/>
    <w:locked/>
    <w:rsid w:val="00F231C5"/>
    <w:pPr>
      <w:spacing w:after="0" w:line="360" w:lineRule="auto"/>
      <w:jc w:val="center"/>
    </w:pPr>
    <w:rPr>
      <w:rFonts w:ascii="Arial Narrow" w:hAnsi="Arial Narrow" w:cs="Arial Narrow"/>
      <w:sz w:val="36"/>
      <w:szCs w:val="36"/>
      <w:lang w:eastAsia="ru-RU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F231C5"/>
    <w:rPr>
      <w:rFonts w:ascii="Cambria" w:hAnsi="Cambria" w:cs="Cambria"/>
      <w:sz w:val="24"/>
      <w:szCs w:val="24"/>
      <w:lang w:eastAsia="en-US"/>
    </w:rPr>
  </w:style>
  <w:style w:type="paragraph" w:styleId="NoSpacing">
    <w:name w:val="No Spacing"/>
    <w:uiPriority w:val="99"/>
    <w:qFormat/>
    <w:rsid w:val="00F231C5"/>
    <w:rPr>
      <w:rFonts w:cs="Calibri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315E0E"/>
    <w:pPr>
      <w:widowControl w:val="0"/>
      <w:autoSpaceDE w:val="0"/>
      <w:autoSpaceDN w:val="0"/>
    </w:pPr>
    <w:rPr>
      <w:rFonts w:eastAsia="Times New Roman" w:cs="Calibri"/>
    </w:rPr>
  </w:style>
  <w:style w:type="character" w:customStyle="1" w:styleId="12">
    <w:name w:val="Знак Знак1"/>
    <w:uiPriority w:val="99"/>
    <w:locked/>
    <w:rsid w:val="00D44FC5"/>
    <w:rPr>
      <w:rFonts w:ascii="Impact" w:hAnsi="Impact" w:cs="Impact"/>
      <w:sz w:val="24"/>
      <w:szCs w:val="24"/>
      <w:lang w:val="ru-RU" w:eastAsia="ru-RU"/>
    </w:rPr>
  </w:style>
  <w:style w:type="paragraph" w:customStyle="1" w:styleId="FR3">
    <w:name w:val="FR3"/>
    <w:uiPriority w:val="99"/>
    <w:rsid w:val="00D44FC5"/>
    <w:pPr>
      <w:widowControl w:val="0"/>
      <w:suppressAutoHyphens/>
      <w:ind w:left="120"/>
    </w:pPr>
    <w:rPr>
      <w:sz w:val="20"/>
      <w:szCs w:val="20"/>
      <w:lang w:eastAsia="ar-SA"/>
    </w:rPr>
  </w:style>
  <w:style w:type="character" w:customStyle="1" w:styleId="112">
    <w:name w:val="Знак Знак11"/>
    <w:uiPriority w:val="99"/>
    <w:locked/>
    <w:rsid w:val="006E1A19"/>
    <w:rPr>
      <w:rFonts w:ascii="Impact" w:hAnsi="Impact" w:cs="Impact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869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69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69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6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69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69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869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1015</TotalTime>
  <Pages>5</Pages>
  <Words>1313</Words>
  <Characters>7489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pimonovzs</dc:creator>
  <cp:keywords/>
  <dc:description/>
  <cp:lastModifiedBy>Лосева Е.Ю.</cp:lastModifiedBy>
  <cp:revision>32</cp:revision>
  <cp:lastPrinted>2023-07-13T13:34:00Z</cp:lastPrinted>
  <dcterms:created xsi:type="dcterms:W3CDTF">2021-05-28T06:33:00Z</dcterms:created>
  <dcterms:modified xsi:type="dcterms:W3CDTF">2024-06-05T07:24:00Z</dcterms:modified>
</cp:coreProperties>
</file>